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0AA5B96" w14:textId="77777777" w:rsidR="009E5032" w:rsidRPr="00963894" w:rsidRDefault="009E5032" w:rsidP="009E5032">
      <w:pPr>
        <w:spacing w:after="0" w:line="240" w:lineRule="auto"/>
        <w:ind w:left="4395" w:right="-1"/>
        <w:jc w:val="center"/>
        <w:textAlignment w:val="baseline"/>
        <w:rPr>
          <w:kern w:val="0"/>
          <w:sz w:val="28"/>
          <w:szCs w:val="28"/>
          <w:lang w:eastAsia="ru-RU"/>
        </w:rPr>
      </w:pPr>
      <w:r w:rsidRPr="00963894">
        <w:rPr>
          <w:kern w:val="0"/>
          <w:sz w:val="28"/>
          <w:szCs w:val="28"/>
          <w:lang w:eastAsia="ru-RU"/>
        </w:rPr>
        <w:t>УТВЕРЖДЕН</w:t>
      </w:r>
    </w:p>
    <w:p w14:paraId="032FEE7A" w14:textId="77777777" w:rsidR="00007E13" w:rsidRPr="00007E13" w:rsidRDefault="00007E13" w:rsidP="00007E13">
      <w:pPr>
        <w:spacing w:after="0" w:line="240" w:lineRule="auto"/>
        <w:ind w:left="4111" w:right="-1"/>
        <w:jc w:val="center"/>
        <w:textAlignment w:val="baseline"/>
        <w:rPr>
          <w:sz w:val="28"/>
          <w:szCs w:val="28"/>
          <w:lang w:eastAsia="ru-RU"/>
        </w:rPr>
      </w:pPr>
      <w:r w:rsidRPr="00007E13">
        <w:rPr>
          <w:sz w:val="28"/>
          <w:szCs w:val="28"/>
          <w:lang w:eastAsia="ru-RU"/>
        </w:rPr>
        <w:t xml:space="preserve">решением Собрания депутатов </w:t>
      </w:r>
    </w:p>
    <w:p w14:paraId="60DC5FA9" w14:textId="77777777" w:rsidR="00007E13" w:rsidRPr="00007E13" w:rsidRDefault="00007E13" w:rsidP="00007E13">
      <w:pPr>
        <w:spacing w:after="0" w:line="240" w:lineRule="auto"/>
        <w:ind w:left="4111" w:right="-1"/>
        <w:jc w:val="center"/>
        <w:textAlignment w:val="baseline"/>
        <w:rPr>
          <w:sz w:val="28"/>
          <w:szCs w:val="28"/>
          <w:lang w:eastAsia="ru-RU"/>
        </w:rPr>
      </w:pPr>
      <w:r w:rsidRPr="00007E13">
        <w:rPr>
          <w:sz w:val="28"/>
          <w:szCs w:val="28"/>
          <w:lang w:eastAsia="ru-RU"/>
        </w:rPr>
        <w:t xml:space="preserve">Ивановского сельсовета Рыльского </w:t>
      </w:r>
    </w:p>
    <w:p w14:paraId="014ED016" w14:textId="77777777" w:rsidR="00007E13" w:rsidRPr="00007E13" w:rsidRDefault="00007E13" w:rsidP="00007E13">
      <w:pPr>
        <w:spacing w:after="0" w:line="240" w:lineRule="auto"/>
        <w:ind w:left="4111" w:right="-1"/>
        <w:jc w:val="center"/>
        <w:textAlignment w:val="baseline"/>
        <w:rPr>
          <w:sz w:val="28"/>
          <w:szCs w:val="28"/>
          <w:lang w:eastAsia="ru-RU"/>
        </w:rPr>
      </w:pPr>
      <w:r w:rsidRPr="00007E13">
        <w:rPr>
          <w:sz w:val="28"/>
          <w:szCs w:val="28"/>
          <w:lang w:eastAsia="ru-RU"/>
        </w:rPr>
        <w:t>района Курской области</w:t>
      </w:r>
    </w:p>
    <w:p w14:paraId="47917F82" w14:textId="77777777" w:rsidR="00007E13" w:rsidRPr="00007E13" w:rsidRDefault="00007E13" w:rsidP="00007E13">
      <w:pPr>
        <w:spacing w:after="0" w:line="240" w:lineRule="auto"/>
        <w:ind w:left="4111" w:right="-1"/>
        <w:jc w:val="center"/>
        <w:textAlignment w:val="baseline"/>
        <w:rPr>
          <w:sz w:val="28"/>
          <w:szCs w:val="28"/>
          <w:lang w:eastAsia="ru-RU"/>
        </w:rPr>
      </w:pPr>
      <w:r w:rsidRPr="00007E13">
        <w:rPr>
          <w:sz w:val="28"/>
          <w:szCs w:val="28"/>
          <w:lang w:eastAsia="ru-RU"/>
        </w:rPr>
        <w:t>от 13 декабря 2013 года № 113</w:t>
      </w:r>
    </w:p>
    <w:p w14:paraId="1FFBBAD9" w14:textId="169E7AA6" w:rsidR="00007E13" w:rsidRPr="00007E13" w:rsidRDefault="00007E13" w:rsidP="00007E13">
      <w:pPr>
        <w:spacing w:after="0" w:line="240" w:lineRule="auto"/>
        <w:ind w:left="4111" w:right="-1"/>
        <w:jc w:val="center"/>
        <w:textAlignment w:val="baseline"/>
        <w:rPr>
          <w:sz w:val="28"/>
          <w:szCs w:val="28"/>
          <w:lang w:eastAsia="ru-RU"/>
        </w:rPr>
      </w:pPr>
      <w:r w:rsidRPr="00007E13">
        <w:rPr>
          <w:sz w:val="28"/>
          <w:szCs w:val="28"/>
          <w:lang w:eastAsia="ru-RU"/>
        </w:rPr>
        <w:t>(в редакции решений Собрания депутатов Ивановского сельсовета Рыльского района Курской области</w:t>
      </w:r>
    </w:p>
    <w:p w14:paraId="173BD9F8" w14:textId="77777777" w:rsidR="00007E13" w:rsidRPr="00007E13" w:rsidRDefault="00007E13" w:rsidP="00007E13">
      <w:pPr>
        <w:spacing w:after="0" w:line="240" w:lineRule="auto"/>
        <w:ind w:left="4111" w:right="-1"/>
        <w:jc w:val="center"/>
        <w:textAlignment w:val="baseline"/>
        <w:rPr>
          <w:sz w:val="28"/>
          <w:szCs w:val="28"/>
          <w:lang w:eastAsia="ru-RU"/>
        </w:rPr>
      </w:pPr>
      <w:r w:rsidRPr="00007E13">
        <w:rPr>
          <w:sz w:val="28"/>
          <w:szCs w:val="28"/>
          <w:lang w:eastAsia="ru-RU"/>
        </w:rPr>
        <w:t>от 11 сентября 2015 года № 197,</w:t>
      </w:r>
    </w:p>
    <w:p w14:paraId="6E25CF57" w14:textId="77777777" w:rsidR="00007E13" w:rsidRPr="00007E13" w:rsidRDefault="00007E13" w:rsidP="00007E13">
      <w:pPr>
        <w:spacing w:after="0" w:line="240" w:lineRule="auto"/>
        <w:ind w:left="4111" w:right="-1"/>
        <w:jc w:val="center"/>
        <w:textAlignment w:val="baseline"/>
        <w:rPr>
          <w:sz w:val="28"/>
          <w:szCs w:val="28"/>
          <w:lang w:eastAsia="ru-RU"/>
        </w:rPr>
      </w:pPr>
      <w:r w:rsidRPr="00007E13">
        <w:rPr>
          <w:sz w:val="28"/>
          <w:szCs w:val="28"/>
          <w:lang w:eastAsia="ru-RU"/>
        </w:rPr>
        <w:t>от 29 апреля 2016 года № 224,</w:t>
      </w:r>
    </w:p>
    <w:p w14:paraId="3B902B0D" w14:textId="77777777" w:rsidR="00007E13" w:rsidRPr="00007E13" w:rsidRDefault="00007E13" w:rsidP="00007E13">
      <w:pPr>
        <w:spacing w:after="0" w:line="240" w:lineRule="auto"/>
        <w:ind w:left="4111" w:right="-1"/>
        <w:jc w:val="center"/>
        <w:textAlignment w:val="baseline"/>
        <w:rPr>
          <w:sz w:val="28"/>
          <w:szCs w:val="28"/>
          <w:lang w:eastAsia="ru-RU"/>
        </w:rPr>
      </w:pPr>
      <w:r w:rsidRPr="00007E13">
        <w:rPr>
          <w:sz w:val="28"/>
          <w:szCs w:val="28"/>
          <w:lang w:eastAsia="ru-RU"/>
        </w:rPr>
        <w:t>от 8 ноября 2016 года № 239,</w:t>
      </w:r>
    </w:p>
    <w:p w14:paraId="24D061AC" w14:textId="77777777" w:rsidR="00007E13" w:rsidRPr="00007E13" w:rsidRDefault="00007E13" w:rsidP="00007E13">
      <w:pPr>
        <w:spacing w:after="0" w:line="240" w:lineRule="auto"/>
        <w:ind w:left="4111" w:right="-1"/>
        <w:jc w:val="center"/>
        <w:textAlignment w:val="baseline"/>
        <w:rPr>
          <w:sz w:val="28"/>
          <w:szCs w:val="28"/>
          <w:lang w:eastAsia="ru-RU"/>
        </w:rPr>
      </w:pPr>
      <w:r w:rsidRPr="00007E13">
        <w:rPr>
          <w:sz w:val="28"/>
          <w:szCs w:val="28"/>
          <w:lang w:eastAsia="ru-RU"/>
        </w:rPr>
        <w:t>от 24 августа 2018 года № 64,</w:t>
      </w:r>
    </w:p>
    <w:p w14:paraId="693FD60E" w14:textId="77777777" w:rsidR="00007E13" w:rsidRPr="00007E13" w:rsidRDefault="00007E13" w:rsidP="00007E13">
      <w:pPr>
        <w:spacing w:after="0" w:line="240" w:lineRule="auto"/>
        <w:ind w:left="4111" w:right="-1"/>
        <w:jc w:val="center"/>
        <w:textAlignment w:val="baseline"/>
        <w:rPr>
          <w:sz w:val="28"/>
          <w:szCs w:val="28"/>
          <w:lang w:eastAsia="ru-RU"/>
        </w:rPr>
      </w:pPr>
      <w:r w:rsidRPr="00007E13">
        <w:rPr>
          <w:sz w:val="28"/>
          <w:szCs w:val="28"/>
          <w:lang w:eastAsia="ru-RU"/>
        </w:rPr>
        <w:t>от 25 ноября 2020 года № 174,</w:t>
      </w:r>
    </w:p>
    <w:p w14:paraId="5DB4C7B7" w14:textId="5103B75E" w:rsidR="009E5032" w:rsidRPr="00C8549D" w:rsidRDefault="00007E13" w:rsidP="00007E13">
      <w:pPr>
        <w:spacing w:after="0" w:line="240" w:lineRule="auto"/>
        <w:ind w:left="4111" w:right="-1"/>
        <w:jc w:val="center"/>
        <w:textAlignment w:val="baseline"/>
        <w:rPr>
          <w:sz w:val="28"/>
          <w:szCs w:val="28"/>
          <w:lang w:eastAsia="ru-RU"/>
        </w:rPr>
      </w:pPr>
      <w:r w:rsidRPr="00007E13">
        <w:rPr>
          <w:sz w:val="28"/>
          <w:szCs w:val="28"/>
          <w:lang w:eastAsia="ru-RU"/>
        </w:rPr>
        <w:t>решения комитета архитектуры и градостроительства Курской области</w:t>
      </w:r>
      <w:r w:rsidR="009E5032" w:rsidRPr="00C8549D">
        <w:rPr>
          <w:sz w:val="28"/>
          <w:szCs w:val="28"/>
          <w:lang w:eastAsia="ru-RU"/>
        </w:rPr>
        <w:t xml:space="preserve"> </w:t>
      </w:r>
    </w:p>
    <w:p w14:paraId="19DA7DF8" w14:textId="77777777" w:rsidR="00102E5B" w:rsidRDefault="009E5032" w:rsidP="009E5032">
      <w:pPr>
        <w:spacing w:after="0" w:line="240" w:lineRule="auto"/>
        <w:ind w:left="4111" w:right="-1"/>
        <w:jc w:val="center"/>
        <w:textAlignment w:val="baseline"/>
        <w:rPr>
          <w:sz w:val="28"/>
          <w:szCs w:val="28"/>
          <w:lang w:eastAsia="ru-RU"/>
        </w:rPr>
      </w:pPr>
      <w:r w:rsidRPr="00C8549D">
        <w:rPr>
          <w:sz w:val="28"/>
          <w:szCs w:val="28"/>
          <w:lang w:eastAsia="ru-RU"/>
        </w:rPr>
        <w:t xml:space="preserve">от </w:t>
      </w:r>
      <w:r w:rsidR="007B2FEF">
        <w:rPr>
          <w:sz w:val="28"/>
          <w:szCs w:val="28"/>
          <w:lang w:eastAsia="ru-RU"/>
        </w:rPr>
        <w:t>24</w:t>
      </w:r>
      <w:r w:rsidRPr="00C8549D">
        <w:rPr>
          <w:sz w:val="28"/>
          <w:szCs w:val="28"/>
          <w:lang w:eastAsia="ru-RU"/>
        </w:rPr>
        <w:t xml:space="preserve"> </w:t>
      </w:r>
      <w:r w:rsidR="007B2FEF">
        <w:rPr>
          <w:sz w:val="28"/>
          <w:szCs w:val="28"/>
          <w:lang w:eastAsia="ru-RU"/>
        </w:rPr>
        <w:t>октя</w:t>
      </w:r>
      <w:r>
        <w:rPr>
          <w:sz w:val="28"/>
          <w:szCs w:val="28"/>
          <w:lang w:eastAsia="ru-RU"/>
        </w:rPr>
        <w:t>бря</w:t>
      </w:r>
      <w:r w:rsidRPr="00C8549D">
        <w:rPr>
          <w:sz w:val="28"/>
          <w:szCs w:val="28"/>
          <w:lang w:eastAsia="ru-RU"/>
        </w:rPr>
        <w:t xml:space="preserve"> 2023 года №</w:t>
      </w:r>
      <w:r w:rsidR="0046276E">
        <w:rPr>
          <w:sz w:val="28"/>
          <w:szCs w:val="28"/>
          <w:lang w:eastAsia="ru-RU"/>
        </w:rPr>
        <w:t xml:space="preserve"> 01-12/3</w:t>
      </w:r>
      <w:r w:rsidR="007B2FEF">
        <w:rPr>
          <w:sz w:val="28"/>
          <w:szCs w:val="28"/>
          <w:lang w:eastAsia="ru-RU"/>
        </w:rPr>
        <w:t>5</w:t>
      </w:r>
      <w:r w:rsidR="00007E13">
        <w:rPr>
          <w:sz w:val="28"/>
          <w:szCs w:val="28"/>
          <w:lang w:eastAsia="ru-RU"/>
        </w:rPr>
        <w:t>6</w:t>
      </w:r>
      <w:r w:rsidR="00102E5B">
        <w:rPr>
          <w:sz w:val="28"/>
          <w:szCs w:val="28"/>
          <w:lang w:eastAsia="ru-RU"/>
        </w:rPr>
        <w:t>,</w:t>
      </w:r>
    </w:p>
    <w:p w14:paraId="7B5EA120" w14:textId="29170062" w:rsidR="009E5032" w:rsidRPr="00C8549D" w:rsidRDefault="00102E5B" w:rsidP="009E5032">
      <w:pPr>
        <w:spacing w:after="0" w:line="240" w:lineRule="auto"/>
        <w:ind w:left="4111" w:right="-1"/>
        <w:jc w:val="center"/>
        <w:textAlignment w:val="baseline"/>
        <w:rPr>
          <w:sz w:val="28"/>
          <w:szCs w:val="28"/>
          <w:lang w:eastAsia="ru-RU"/>
        </w:rPr>
      </w:pPr>
      <w:r w:rsidRPr="00B51CCC">
        <w:rPr>
          <w:sz w:val="28"/>
          <w:szCs w:val="28"/>
          <w:highlight w:val="green"/>
          <w:lang w:eastAsia="ru-RU"/>
        </w:rPr>
        <w:t xml:space="preserve">от </w:t>
      </w:r>
      <w:r w:rsidRPr="00B51CCC">
        <w:rPr>
          <w:sz w:val="28"/>
          <w:szCs w:val="28"/>
          <w:highlight w:val="green"/>
          <w:lang w:eastAsia="ru-RU"/>
        </w:rPr>
        <w:t>«___»</w:t>
      </w:r>
      <w:r w:rsidRPr="00B51CCC">
        <w:rPr>
          <w:sz w:val="28"/>
          <w:szCs w:val="28"/>
          <w:highlight w:val="green"/>
          <w:lang w:eastAsia="ru-RU"/>
        </w:rPr>
        <w:t xml:space="preserve"> </w:t>
      </w:r>
      <w:r w:rsidRPr="00B51CCC">
        <w:rPr>
          <w:sz w:val="28"/>
          <w:szCs w:val="28"/>
          <w:highlight w:val="green"/>
          <w:lang w:eastAsia="ru-RU"/>
        </w:rPr>
        <w:t>августа</w:t>
      </w:r>
      <w:r w:rsidRPr="00B51CCC">
        <w:rPr>
          <w:sz w:val="28"/>
          <w:szCs w:val="28"/>
          <w:highlight w:val="green"/>
          <w:lang w:eastAsia="ru-RU"/>
        </w:rPr>
        <w:t xml:space="preserve"> 202</w:t>
      </w:r>
      <w:r w:rsidRPr="00B51CCC">
        <w:rPr>
          <w:sz w:val="28"/>
          <w:szCs w:val="28"/>
          <w:highlight w:val="green"/>
          <w:lang w:eastAsia="ru-RU"/>
        </w:rPr>
        <w:t>4</w:t>
      </w:r>
      <w:r w:rsidRPr="00B51CCC">
        <w:rPr>
          <w:sz w:val="28"/>
          <w:szCs w:val="28"/>
          <w:highlight w:val="green"/>
          <w:lang w:eastAsia="ru-RU"/>
        </w:rPr>
        <w:t xml:space="preserve"> года № 01-12/</w:t>
      </w:r>
      <w:r w:rsidRPr="00B51CCC">
        <w:rPr>
          <w:sz w:val="28"/>
          <w:szCs w:val="28"/>
          <w:highlight w:val="green"/>
          <w:lang w:eastAsia="ru-RU"/>
        </w:rPr>
        <w:t>___</w:t>
      </w:r>
      <w:r w:rsidR="001C59F0" w:rsidRPr="00B51CCC">
        <w:rPr>
          <w:sz w:val="28"/>
          <w:szCs w:val="28"/>
          <w:highlight w:val="green"/>
          <w:lang w:eastAsia="ru-RU"/>
        </w:rPr>
        <w:t>)</w:t>
      </w:r>
    </w:p>
    <w:p w14:paraId="33C5A248" w14:textId="77777777" w:rsidR="009E5032" w:rsidRDefault="009E5032" w:rsidP="009E5032">
      <w:pPr>
        <w:spacing w:after="0" w:line="240" w:lineRule="auto"/>
        <w:ind w:left="4111" w:right="-1"/>
        <w:jc w:val="center"/>
        <w:textAlignment w:val="baseline"/>
        <w:rPr>
          <w:kern w:val="0"/>
          <w:sz w:val="28"/>
          <w:szCs w:val="28"/>
          <w:lang w:eastAsia="ru-RU"/>
        </w:rPr>
      </w:pPr>
    </w:p>
    <w:p w14:paraId="5FCD47CF" w14:textId="77777777" w:rsidR="009E5032" w:rsidRDefault="009E5032" w:rsidP="009E5032">
      <w:pPr>
        <w:spacing w:after="0" w:line="240" w:lineRule="auto"/>
        <w:ind w:left="4111" w:right="-1"/>
        <w:jc w:val="center"/>
        <w:textAlignment w:val="baseline"/>
        <w:rPr>
          <w:kern w:val="0"/>
          <w:sz w:val="28"/>
          <w:szCs w:val="28"/>
          <w:lang w:eastAsia="ru-RU"/>
        </w:rPr>
      </w:pPr>
    </w:p>
    <w:p w14:paraId="549962AD" w14:textId="77777777" w:rsidR="009E5032" w:rsidRDefault="009E5032" w:rsidP="009E5032">
      <w:pPr>
        <w:spacing w:after="0" w:line="240" w:lineRule="auto"/>
        <w:ind w:left="4111" w:right="-1"/>
        <w:jc w:val="center"/>
        <w:textAlignment w:val="baseline"/>
        <w:rPr>
          <w:kern w:val="0"/>
          <w:sz w:val="28"/>
          <w:szCs w:val="28"/>
          <w:lang w:eastAsia="ru-RU"/>
        </w:rPr>
      </w:pPr>
    </w:p>
    <w:p w14:paraId="01F5EB47" w14:textId="77777777" w:rsidR="009E5032" w:rsidRPr="00963894" w:rsidRDefault="009E5032" w:rsidP="009E5032">
      <w:pPr>
        <w:widowControl w:val="0"/>
        <w:spacing w:after="160" w:line="240" w:lineRule="auto"/>
        <w:contextualSpacing/>
        <w:jc w:val="center"/>
        <w:rPr>
          <w:kern w:val="0"/>
          <w:sz w:val="32"/>
          <w:szCs w:val="32"/>
          <w:lang w:eastAsia="ru-RU"/>
        </w:rPr>
      </w:pPr>
      <w:r w:rsidRPr="00963894">
        <w:rPr>
          <w:kern w:val="0"/>
          <w:sz w:val="32"/>
          <w:szCs w:val="32"/>
          <w:lang w:eastAsia="ru-RU"/>
        </w:rPr>
        <w:t>ГЕНЕРАЛЬНЫЙ ПЛАН</w:t>
      </w:r>
    </w:p>
    <w:p w14:paraId="524FABB4" w14:textId="77777777" w:rsidR="009E5032" w:rsidRPr="00963894" w:rsidRDefault="009E5032" w:rsidP="009E5032">
      <w:pPr>
        <w:widowControl w:val="0"/>
        <w:spacing w:after="160" w:line="240" w:lineRule="auto"/>
        <w:contextualSpacing/>
        <w:jc w:val="center"/>
        <w:rPr>
          <w:kern w:val="0"/>
          <w:sz w:val="32"/>
          <w:szCs w:val="32"/>
          <w:lang w:eastAsia="ru-RU"/>
        </w:rPr>
      </w:pPr>
      <w:r w:rsidRPr="00963894">
        <w:rPr>
          <w:kern w:val="0"/>
          <w:sz w:val="32"/>
          <w:szCs w:val="32"/>
          <w:lang w:eastAsia="ru-RU"/>
        </w:rPr>
        <w:t>МУНИЦИПАЛЬНОГО ОБРАЗОВАНИЯ</w:t>
      </w:r>
    </w:p>
    <w:p w14:paraId="6DF7FC6D" w14:textId="65352EB6" w:rsidR="009E5032" w:rsidRPr="00C8549D" w:rsidRDefault="009E5032" w:rsidP="009E5032">
      <w:pPr>
        <w:widowControl w:val="0"/>
        <w:spacing w:after="0" w:line="240" w:lineRule="auto"/>
        <w:contextualSpacing/>
        <w:jc w:val="center"/>
        <w:rPr>
          <w:sz w:val="32"/>
          <w:szCs w:val="32"/>
          <w:lang w:eastAsia="ru-RU"/>
        </w:rPr>
      </w:pPr>
      <w:r w:rsidRPr="00C8549D">
        <w:rPr>
          <w:sz w:val="32"/>
          <w:szCs w:val="32"/>
          <w:lang w:eastAsia="ru-RU"/>
        </w:rPr>
        <w:t>«</w:t>
      </w:r>
      <w:r w:rsidR="00CF2A1E">
        <w:rPr>
          <w:sz w:val="32"/>
          <w:szCs w:val="32"/>
          <w:lang w:eastAsia="ru-RU"/>
        </w:rPr>
        <w:t>ИВАНОВСКИЙ</w:t>
      </w:r>
      <w:r w:rsidRPr="00C8549D">
        <w:rPr>
          <w:sz w:val="32"/>
          <w:szCs w:val="32"/>
          <w:lang w:eastAsia="ru-RU"/>
        </w:rPr>
        <w:t xml:space="preserve"> СЕЛЬСОВЕТ»</w:t>
      </w:r>
    </w:p>
    <w:p w14:paraId="5D9BD5BC" w14:textId="3B95A4A2" w:rsidR="009E5032" w:rsidRPr="00C8549D" w:rsidRDefault="00CF2A1E" w:rsidP="009E5032">
      <w:pPr>
        <w:widowControl w:val="0"/>
        <w:spacing w:after="0" w:line="240" w:lineRule="auto"/>
        <w:contextualSpacing/>
        <w:jc w:val="center"/>
        <w:rPr>
          <w:sz w:val="32"/>
          <w:szCs w:val="32"/>
          <w:lang w:eastAsia="ru-RU"/>
        </w:rPr>
      </w:pPr>
      <w:r>
        <w:rPr>
          <w:sz w:val="32"/>
          <w:szCs w:val="32"/>
          <w:lang w:eastAsia="ru-RU"/>
        </w:rPr>
        <w:t>РЫЛЬСКОГО</w:t>
      </w:r>
      <w:r w:rsidR="009E5032" w:rsidRPr="00C8549D">
        <w:rPr>
          <w:sz w:val="32"/>
          <w:szCs w:val="32"/>
          <w:lang w:eastAsia="ru-RU"/>
        </w:rPr>
        <w:t xml:space="preserve"> РАЙОНА КУРСКОЙ ОБЛАСТИ</w:t>
      </w:r>
    </w:p>
    <w:p w14:paraId="616AFEA7" w14:textId="77777777" w:rsidR="009E5032" w:rsidRDefault="009E5032" w:rsidP="009E5032">
      <w:pPr>
        <w:widowControl w:val="0"/>
        <w:spacing w:after="160" w:line="240" w:lineRule="auto"/>
        <w:contextualSpacing/>
        <w:jc w:val="center"/>
        <w:rPr>
          <w:kern w:val="0"/>
          <w:sz w:val="32"/>
          <w:szCs w:val="32"/>
          <w:lang w:eastAsia="ru-RU"/>
        </w:rPr>
      </w:pPr>
    </w:p>
    <w:p w14:paraId="60B83D6F" w14:textId="77777777" w:rsidR="009E5032" w:rsidRPr="00963894" w:rsidRDefault="009E5032" w:rsidP="009E5032">
      <w:pPr>
        <w:widowControl w:val="0"/>
        <w:spacing w:after="160" w:line="240" w:lineRule="auto"/>
        <w:contextualSpacing/>
        <w:jc w:val="center"/>
        <w:rPr>
          <w:kern w:val="0"/>
          <w:sz w:val="32"/>
          <w:szCs w:val="32"/>
          <w:lang w:eastAsia="ru-RU"/>
        </w:rPr>
      </w:pPr>
    </w:p>
    <w:p w14:paraId="1719B354" w14:textId="4E38E26F" w:rsidR="009E5032" w:rsidRPr="00963894" w:rsidRDefault="009E5032" w:rsidP="009E5032">
      <w:pPr>
        <w:widowControl w:val="0"/>
        <w:spacing w:after="160" w:line="240" w:lineRule="auto"/>
        <w:contextualSpacing/>
        <w:jc w:val="center"/>
        <w:rPr>
          <w:b/>
          <w:kern w:val="0"/>
          <w:sz w:val="32"/>
          <w:szCs w:val="32"/>
          <w:lang w:eastAsia="ru-RU"/>
        </w:rPr>
      </w:pPr>
      <w:r w:rsidRPr="00963894">
        <w:rPr>
          <w:b/>
          <w:kern w:val="0"/>
          <w:sz w:val="32"/>
          <w:szCs w:val="32"/>
          <w:lang w:eastAsia="ru-RU"/>
        </w:rPr>
        <w:t>ПОЛОЖЕНИЕ</w:t>
      </w:r>
      <w:r w:rsidR="00A31ABD">
        <w:rPr>
          <w:b/>
          <w:kern w:val="0"/>
          <w:sz w:val="32"/>
          <w:szCs w:val="32"/>
          <w:lang w:eastAsia="ru-RU"/>
        </w:rPr>
        <w:t xml:space="preserve"> </w:t>
      </w:r>
      <w:r w:rsidRPr="00963894">
        <w:rPr>
          <w:b/>
          <w:kern w:val="0"/>
          <w:sz w:val="32"/>
          <w:szCs w:val="32"/>
          <w:lang w:eastAsia="ru-RU"/>
        </w:rPr>
        <w:t>О ТЕРРИТОРИАЛЬНОМ ПЛАН</w:t>
      </w:r>
      <w:r w:rsidR="00A31ABD">
        <w:rPr>
          <w:b/>
          <w:kern w:val="0"/>
          <w:sz w:val="32"/>
          <w:szCs w:val="32"/>
          <w:lang w:eastAsia="ru-RU"/>
        </w:rPr>
        <w:t>И</w:t>
      </w:r>
      <w:r w:rsidRPr="00963894">
        <w:rPr>
          <w:b/>
          <w:kern w:val="0"/>
          <w:sz w:val="32"/>
          <w:szCs w:val="32"/>
          <w:lang w:eastAsia="ru-RU"/>
        </w:rPr>
        <w:t>РОВАНИИ</w:t>
      </w:r>
    </w:p>
    <w:p w14:paraId="5001557D" w14:textId="77777777" w:rsidR="009E5032" w:rsidRDefault="009E5032" w:rsidP="009E5032">
      <w:pPr>
        <w:widowControl w:val="0"/>
        <w:spacing w:after="160" w:line="240" w:lineRule="auto"/>
        <w:contextualSpacing/>
        <w:jc w:val="center"/>
        <w:rPr>
          <w:b/>
          <w:kern w:val="0"/>
          <w:sz w:val="28"/>
          <w:szCs w:val="28"/>
          <w:lang w:eastAsia="ru-RU"/>
        </w:rPr>
      </w:pPr>
    </w:p>
    <w:p w14:paraId="5E396A2F" w14:textId="77777777" w:rsidR="009E5032" w:rsidRPr="00963894" w:rsidRDefault="009E5032" w:rsidP="009E5032">
      <w:pPr>
        <w:widowControl w:val="0"/>
        <w:spacing w:after="160" w:line="240" w:lineRule="auto"/>
        <w:contextualSpacing/>
        <w:jc w:val="center"/>
        <w:rPr>
          <w:b/>
          <w:kern w:val="0"/>
          <w:sz w:val="28"/>
          <w:szCs w:val="28"/>
          <w:lang w:eastAsia="ru-RU"/>
        </w:rPr>
      </w:pPr>
    </w:p>
    <w:p w14:paraId="5BAB7BBE" w14:textId="77777777" w:rsidR="009E5032" w:rsidRPr="00963894" w:rsidRDefault="009E5032" w:rsidP="009E5032">
      <w:pPr>
        <w:widowControl w:val="0"/>
        <w:spacing w:after="160" w:line="240" w:lineRule="auto"/>
        <w:contextualSpacing/>
        <w:jc w:val="center"/>
        <w:rPr>
          <w:b/>
          <w:kern w:val="0"/>
          <w:sz w:val="28"/>
          <w:szCs w:val="28"/>
          <w:lang w:eastAsia="ru-RU"/>
        </w:rPr>
      </w:pPr>
      <w:r w:rsidRPr="00963894">
        <w:rPr>
          <w:b/>
          <w:kern w:val="0"/>
          <w:sz w:val="28"/>
          <w:szCs w:val="28"/>
          <w:lang w:eastAsia="ru-RU"/>
        </w:rPr>
        <w:t xml:space="preserve">Том 1 </w:t>
      </w:r>
    </w:p>
    <w:p w14:paraId="5CB70CBA" w14:textId="77777777" w:rsidR="009E5032" w:rsidRPr="00963894" w:rsidRDefault="009E5032" w:rsidP="009E5032">
      <w:pPr>
        <w:widowControl w:val="0"/>
        <w:spacing w:after="160" w:line="240" w:lineRule="auto"/>
        <w:contextualSpacing/>
        <w:jc w:val="center"/>
        <w:rPr>
          <w:b/>
          <w:kern w:val="0"/>
          <w:sz w:val="28"/>
          <w:szCs w:val="28"/>
          <w:lang w:eastAsia="ru-RU"/>
        </w:rPr>
      </w:pPr>
    </w:p>
    <w:p w14:paraId="75701A34" w14:textId="77777777" w:rsidR="009E5032" w:rsidRPr="00963894" w:rsidRDefault="009E5032" w:rsidP="009E5032">
      <w:pPr>
        <w:pStyle w:val="a9"/>
        <w:rPr>
          <w:lang w:val="ru-RU"/>
        </w:rPr>
      </w:pPr>
    </w:p>
    <w:p w14:paraId="16BC7B5F" w14:textId="77777777" w:rsidR="009E5032" w:rsidRDefault="009E5032" w:rsidP="009E5032">
      <w:pPr>
        <w:pStyle w:val="a9"/>
        <w:rPr>
          <w:sz w:val="16"/>
          <w:szCs w:val="16"/>
        </w:rPr>
      </w:pPr>
    </w:p>
    <w:p w14:paraId="432B4348" w14:textId="77777777" w:rsidR="00102E5B" w:rsidRDefault="00102E5B" w:rsidP="009E5032">
      <w:pPr>
        <w:pStyle w:val="a9"/>
        <w:rPr>
          <w:sz w:val="16"/>
          <w:szCs w:val="16"/>
        </w:rPr>
      </w:pPr>
    </w:p>
    <w:p w14:paraId="1FF6353F" w14:textId="77777777" w:rsidR="003B5FA0" w:rsidRDefault="003B5FA0" w:rsidP="009E5032">
      <w:pPr>
        <w:pStyle w:val="a9"/>
        <w:rPr>
          <w:sz w:val="16"/>
          <w:szCs w:val="16"/>
        </w:rPr>
      </w:pPr>
    </w:p>
    <w:p w14:paraId="5329281F" w14:textId="77777777" w:rsidR="009E5032" w:rsidRDefault="009E5032" w:rsidP="009E5032">
      <w:pPr>
        <w:pStyle w:val="a9"/>
        <w:rPr>
          <w:sz w:val="16"/>
          <w:szCs w:val="16"/>
          <w:lang w:val="ru-RU"/>
        </w:rPr>
      </w:pPr>
    </w:p>
    <w:p w14:paraId="6CF516E8" w14:textId="77777777" w:rsidR="009E5032" w:rsidRDefault="009E5032" w:rsidP="009E5032">
      <w:pPr>
        <w:pStyle w:val="a9"/>
        <w:rPr>
          <w:sz w:val="16"/>
          <w:szCs w:val="16"/>
          <w:lang w:val="ru-RU"/>
        </w:rPr>
      </w:pPr>
    </w:p>
    <w:p w14:paraId="5425465E" w14:textId="77777777" w:rsidR="00007E13" w:rsidRDefault="00007E13" w:rsidP="00007E13">
      <w:pPr>
        <w:pStyle w:val="a9"/>
        <w:spacing w:after="0"/>
        <w:rPr>
          <w:sz w:val="16"/>
          <w:szCs w:val="16"/>
          <w:lang w:val="ru-RU"/>
        </w:rPr>
      </w:pPr>
    </w:p>
    <w:p w14:paraId="117CC6D5" w14:textId="77777777" w:rsidR="009E5032" w:rsidRDefault="009E5032" w:rsidP="009E5032">
      <w:pPr>
        <w:pStyle w:val="a9"/>
        <w:rPr>
          <w:sz w:val="16"/>
          <w:szCs w:val="16"/>
          <w:lang w:val="ru-RU"/>
        </w:rPr>
      </w:pPr>
    </w:p>
    <w:p w14:paraId="06F6831B" w14:textId="77777777" w:rsidR="003B5FA0" w:rsidRDefault="003B5FA0" w:rsidP="009E5032">
      <w:pPr>
        <w:pStyle w:val="a9"/>
        <w:rPr>
          <w:sz w:val="16"/>
          <w:szCs w:val="16"/>
          <w:lang w:val="ru-RU"/>
        </w:rPr>
      </w:pPr>
    </w:p>
    <w:p w14:paraId="6F527DAC" w14:textId="2021D209" w:rsidR="009E5032" w:rsidRPr="00B007BC" w:rsidRDefault="009E5032" w:rsidP="009E5032">
      <w:pPr>
        <w:suppressAutoHyphens/>
        <w:autoSpaceDE w:val="0"/>
        <w:spacing w:after="0"/>
        <w:jc w:val="center"/>
        <w:rPr>
          <w:bCs/>
          <w:sz w:val="28"/>
          <w:szCs w:val="28"/>
        </w:rPr>
      </w:pPr>
      <w:r w:rsidRPr="007E624E">
        <w:rPr>
          <w:b/>
          <w:bCs/>
          <w:sz w:val="20"/>
          <w:szCs w:val="20"/>
        </w:rPr>
        <w:t>г. Курск</w:t>
      </w:r>
      <w:r>
        <w:rPr>
          <w:b/>
          <w:bCs/>
          <w:sz w:val="20"/>
          <w:szCs w:val="20"/>
        </w:rPr>
        <w:t xml:space="preserve"> </w:t>
      </w:r>
      <w:r w:rsidRPr="007E624E">
        <w:rPr>
          <w:b/>
          <w:bCs/>
          <w:sz w:val="20"/>
          <w:szCs w:val="20"/>
        </w:rPr>
        <w:t>20</w:t>
      </w:r>
      <w:r>
        <w:rPr>
          <w:b/>
          <w:bCs/>
          <w:sz w:val="20"/>
          <w:szCs w:val="20"/>
        </w:rPr>
        <w:t>2</w:t>
      </w:r>
      <w:r w:rsidR="00102E5B">
        <w:rPr>
          <w:b/>
          <w:bCs/>
          <w:sz w:val="20"/>
          <w:szCs w:val="20"/>
        </w:rPr>
        <w:t>4</w:t>
      </w:r>
      <w:r w:rsidRPr="007E624E">
        <w:rPr>
          <w:b/>
          <w:bCs/>
          <w:sz w:val="20"/>
          <w:szCs w:val="20"/>
        </w:rPr>
        <w:t xml:space="preserve"> г.</w:t>
      </w:r>
    </w:p>
    <w:p w14:paraId="4AAC1589" w14:textId="77777777" w:rsidR="009E5032" w:rsidRPr="005139D8" w:rsidRDefault="009E5032" w:rsidP="009E5032">
      <w:pPr>
        <w:pStyle w:val="a9"/>
        <w:sectPr w:rsidR="009E5032" w:rsidRPr="005139D8" w:rsidSect="00AF2B9A">
          <w:type w:val="continuous"/>
          <w:pgSz w:w="11907" w:h="16840" w:code="9"/>
          <w:pgMar w:top="1134" w:right="1134" w:bottom="1134" w:left="1701" w:header="284" w:footer="284" w:gutter="0"/>
          <w:cols w:space="720"/>
        </w:sectPr>
      </w:pPr>
    </w:p>
    <w:p w14:paraId="46C311E5" w14:textId="77777777" w:rsidR="009E5032" w:rsidRPr="00963894" w:rsidRDefault="009E5032" w:rsidP="009E5032">
      <w:pPr>
        <w:widowControl w:val="0"/>
        <w:spacing w:after="0" w:line="240" w:lineRule="auto"/>
        <w:ind w:right="80"/>
        <w:jc w:val="center"/>
        <w:rPr>
          <w:b/>
          <w:bCs/>
          <w:kern w:val="0"/>
          <w:sz w:val="28"/>
          <w:szCs w:val="28"/>
          <w:lang w:eastAsia="ru-RU"/>
        </w:rPr>
      </w:pPr>
      <w:bookmarkStart w:id="0" w:name="_Toc492290236"/>
      <w:bookmarkStart w:id="1" w:name="_Toc268263724"/>
      <w:bookmarkStart w:id="2" w:name="_Toc298142855"/>
      <w:bookmarkStart w:id="3" w:name="_Toc322436396"/>
      <w:r w:rsidRPr="00963894">
        <w:rPr>
          <w:b/>
          <w:bCs/>
          <w:kern w:val="0"/>
          <w:sz w:val="28"/>
          <w:szCs w:val="28"/>
          <w:lang w:eastAsia="ru-RU"/>
        </w:rPr>
        <w:lastRenderedPageBreak/>
        <w:t>СОДЕРЖАНИЕ</w:t>
      </w:r>
    </w:p>
    <w:p w14:paraId="449251F6" w14:textId="77777777" w:rsidR="009E5032" w:rsidRPr="00963894" w:rsidRDefault="009E5032" w:rsidP="009E5032">
      <w:pPr>
        <w:widowControl w:val="0"/>
        <w:spacing w:after="0" w:line="270" w:lineRule="exact"/>
        <w:ind w:right="-1"/>
        <w:jc w:val="center"/>
        <w:rPr>
          <w:kern w:val="0"/>
          <w:sz w:val="28"/>
          <w:szCs w:val="28"/>
          <w:lang w:eastAsia="ru-RU"/>
        </w:rPr>
      </w:pPr>
    </w:p>
    <w:p w14:paraId="3C5F270E" w14:textId="77777777" w:rsidR="009E5032" w:rsidRPr="00963894" w:rsidRDefault="009E5032" w:rsidP="009E5032">
      <w:pPr>
        <w:tabs>
          <w:tab w:val="right" w:leader="dot" w:pos="9781"/>
        </w:tabs>
        <w:spacing w:after="0" w:line="240" w:lineRule="auto"/>
        <w:ind w:left="284" w:right="-1" w:hanging="284"/>
        <w:jc w:val="both"/>
        <w:rPr>
          <w:rFonts w:ascii="Calibri" w:hAnsi="Calibri"/>
          <w:noProof/>
          <w:kern w:val="0"/>
          <w:lang w:eastAsia="ru-RU"/>
        </w:rPr>
      </w:pPr>
      <w:r w:rsidRPr="00963894">
        <w:rPr>
          <w:rFonts w:eastAsia="Calibri"/>
          <w:sz w:val="28"/>
          <w:szCs w:val="28"/>
          <w:lang w:eastAsia="ru-RU"/>
        </w:rPr>
        <w:fldChar w:fldCharType="begin"/>
      </w:r>
      <w:r w:rsidRPr="00963894">
        <w:rPr>
          <w:rFonts w:eastAsia="Calibri"/>
          <w:sz w:val="28"/>
          <w:szCs w:val="28"/>
          <w:lang w:eastAsia="ru-RU"/>
        </w:rPr>
        <w:instrText xml:space="preserve"> TOC \o "1-3" \u </w:instrText>
      </w:r>
      <w:r w:rsidRPr="00963894">
        <w:rPr>
          <w:rFonts w:eastAsia="Calibri"/>
          <w:sz w:val="28"/>
          <w:szCs w:val="28"/>
          <w:lang w:eastAsia="ru-RU"/>
        </w:rPr>
        <w:fldChar w:fldCharType="separate"/>
      </w:r>
      <w:r w:rsidRPr="00963894">
        <w:rPr>
          <w:rFonts w:eastAsia="Calibri"/>
          <w:noProof/>
          <w:sz w:val="28"/>
          <w:szCs w:val="28"/>
          <w:lang w:eastAsia="ru-RU"/>
        </w:rPr>
        <w:t>ВВЕДЕНИЕ</w:t>
      </w:r>
      <w:r w:rsidRPr="00963894">
        <w:rPr>
          <w:rFonts w:eastAsia="Calibri"/>
          <w:noProof/>
          <w:sz w:val="28"/>
          <w:szCs w:val="28"/>
          <w:lang w:eastAsia="ru-RU"/>
        </w:rPr>
        <w:tab/>
        <w:t>3</w:t>
      </w:r>
    </w:p>
    <w:p w14:paraId="6541D355" w14:textId="00CD0C4E" w:rsidR="009E5032" w:rsidRPr="00963894" w:rsidRDefault="009E5032" w:rsidP="009E5032">
      <w:pPr>
        <w:tabs>
          <w:tab w:val="right" w:leader="dot" w:pos="9781"/>
        </w:tabs>
        <w:spacing w:after="0" w:line="240" w:lineRule="auto"/>
        <w:ind w:left="284" w:right="-1" w:hanging="284"/>
        <w:jc w:val="both"/>
        <w:rPr>
          <w:rFonts w:ascii="Calibri" w:hAnsi="Calibri"/>
          <w:noProof/>
          <w:kern w:val="0"/>
          <w:lang w:eastAsia="ru-RU"/>
        </w:rPr>
      </w:pPr>
      <w:r w:rsidRPr="00963894">
        <w:rPr>
          <w:rFonts w:eastAsia="Calibri"/>
          <w:noProof/>
          <w:sz w:val="28"/>
          <w:szCs w:val="28"/>
          <w:lang w:eastAsia="ru-RU"/>
        </w:rPr>
        <w:t>2</w:t>
      </w:r>
      <w:r w:rsidRPr="00963894">
        <w:rPr>
          <w:rFonts w:ascii="Calibri" w:hAnsi="Calibri"/>
          <w:noProof/>
          <w:kern w:val="0"/>
          <w:lang w:eastAsia="ru-RU"/>
        </w:rPr>
        <w:tab/>
      </w:r>
      <w:r w:rsidRPr="00AF45E3">
        <w:rPr>
          <w:rFonts w:eastAsia="Calibri"/>
          <w:noProof/>
          <w:sz w:val="28"/>
          <w:szCs w:val="28"/>
          <w:lang w:eastAsia="ru-RU"/>
        </w:rPr>
        <w:t>Перечень мероприятий по территориальному планированию в целях размещения объектов федерального значения, объектов регионального значения и объектов местного значения</w:t>
      </w:r>
      <w:r w:rsidRPr="00963894">
        <w:rPr>
          <w:rFonts w:eastAsia="Calibri"/>
          <w:noProof/>
          <w:sz w:val="28"/>
          <w:szCs w:val="28"/>
          <w:lang w:eastAsia="ru-RU"/>
        </w:rPr>
        <w:tab/>
      </w:r>
      <w:r w:rsidR="00DB65A9">
        <w:rPr>
          <w:rFonts w:eastAsia="Calibri"/>
          <w:noProof/>
          <w:sz w:val="28"/>
          <w:szCs w:val="28"/>
          <w:lang w:eastAsia="ru-RU"/>
        </w:rPr>
        <w:t>7</w:t>
      </w:r>
    </w:p>
    <w:p w14:paraId="29554058" w14:textId="1F36C61D" w:rsidR="009E5032" w:rsidRDefault="009E5032" w:rsidP="009E5032">
      <w:pPr>
        <w:tabs>
          <w:tab w:val="right" w:leader="dot" w:pos="9781"/>
        </w:tabs>
        <w:spacing w:after="0" w:line="240" w:lineRule="auto"/>
        <w:ind w:left="709" w:right="-1" w:hanging="469"/>
        <w:jc w:val="both"/>
        <w:rPr>
          <w:rFonts w:eastAsia="Calibri"/>
          <w:noProof/>
          <w:sz w:val="28"/>
          <w:szCs w:val="28"/>
          <w:lang w:eastAsia="ru-RU"/>
        </w:rPr>
      </w:pPr>
      <w:r w:rsidRPr="00963894">
        <w:rPr>
          <w:rFonts w:eastAsia="Calibri"/>
          <w:noProof/>
          <w:sz w:val="28"/>
          <w:szCs w:val="28"/>
          <w:lang w:eastAsia="ru-RU"/>
        </w:rPr>
        <w:t>2.1 </w:t>
      </w:r>
      <w:r w:rsidR="00BA3A6A" w:rsidRPr="00BA3A6A">
        <w:rPr>
          <w:rFonts w:eastAsia="Calibri"/>
          <w:noProof/>
          <w:sz w:val="28"/>
          <w:szCs w:val="28"/>
          <w:lang w:eastAsia="ru-RU"/>
        </w:rPr>
        <w:t>Перечень планируемых мероприятий в области физической культуры и массового спорта</w:t>
      </w:r>
      <w:r w:rsidRPr="00963894">
        <w:rPr>
          <w:rFonts w:eastAsia="Calibri"/>
          <w:noProof/>
          <w:sz w:val="28"/>
          <w:szCs w:val="28"/>
          <w:lang w:eastAsia="ru-RU"/>
        </w:rPr>
        <w:tab/>
      </w:r>
      <w:r w:rsidR="00DB65A9">
        <w:rPr>
          <w:rFonts w:eastAsia="Calibri"/>
          <w:noProof/>
          <w:sz w:val="28"/>
          <w:szCs w:val="28"/>
          <w:lang w:eastAsia="ru-RU"/>
        </w:rPr>
        <w:t>7</w:t>
      </w:r>
    </w:p>
    <w:p w14:paraId="3FDA2E82" w14:textId="40B1FC95" w:rsidR="00BA3A6A" w:rsidRDefault="00BA3A6A" w:rsidP="00BA3A6A">
      <w:pPr>
        <w:tabs>
          <w:tab w:val="right" w:leader="dot" w:pos="9781"/>
        </w:tabs>
        <w:spacing w:after="0" w:line="240" w:lineRule="auto"/>
        <w:ind w:left="709" w:right="-1" w:hanging="469"/>
        <w:jc w:val="both"/>
        <w:rPr>
          <w:rFonts w:eastAsia="Calibri"/>
          <w:noProof/>
          <w:sz w:val="28"/>
          <w:szCs w:val="28"/>
          <w:lang w:eastAsia="ru-RU"/>
        </w:rPr>
      </w:pPr>
      <w:r w:rsidRPr="00963894">
        <w:rPr>
          <w:rFonts w:eastAsia="Calibri"/>
          <w:noProof/>
          <w:sz w:val="28"/>
          <w:szCs w:val="28"/>
          <w:lang w:eastAsia="ru-RU"/>
        </w:rPr>
        <w:t>2.</w:t>
      </w:r>
      <w:r>
        <w:rPr>
          <w:rFonts w:eastAsia="Calibri"/>
          <w:noProof/>
          <w:sz w:val="28"/>
          <w:szCs w:val="28"/>
          <w:lang w:eastAsia="ru-RU"/>
        </w:rPr>
        <w:t>2</w:t>
      </w:r>
      <w:r w:rsidRPr="00963894">
        <w:rPr>
          <w:rFonts w:eastAsia="Calibri"/>
          <w:noProof/>
          <w:sz w:val="28"/>
          <w:szCs w:val="28"/>
          <w:lang w:eastAsia="ru-RU"/>
        </w:rPr>
        <w:t> </w:t>
      </w:r>
      <w:r w:rsidRPr="00BA3A6A">
        <w:rPr>
          <w:rFonts w:eastAsia="Calibri"/>
          <w:noProof/>
          <w:sz w:val="28"/>
          <w:szCs w:val="28"/>
          <w:lang w:eastAsia="ru-RU"/>
        </w:rPr>
        <w:t>Перечень планируемых мероприятий в области газоснабжения</w:t>
      </w:r>
      <w:r w:rsidRPr="00963894">
        <w:rPr>
          <w:rFonts w:eastAsia="Calibri"/>
          <w:noProof/>
          <w:sz w:val="28"/>
          <w:szCs w:val="28"/>
          <w:lang w:eastAsia="ru-RU"/>
        </w:rPr>
        <w:tab/>
      </w:r>
      <w:r>
        <w:rPr>
          <w:rFonts w:eastAsia="Calibri"/>
          <w:noProof/>
          <w:sz w:val="28"/>
          <w:szCs w:val="28"/>
          <w:lang w:eastAsia="ru-RU"/>
        </w:rPr>
        <w:t>7</w:t>
      </w:r>
    </w:p>
    <w:p w14:paraId="7A3C805D" w14:textId="7FD82BEA" w:rsidR="00BA3A6A" w:rsidRDefault="00BA3A6A" w:rsidP="00BA3A6A">
      <w:pPr>
        <w:tabs>
          <w:tab w:val="right" w:leader="dot" w:pos="9781"/>
        </w:tabs>
        <w:spacing w:after="0" w:line="240" w:lineRule="auto"/>
        <w:ind w:left="709" w:right="-1" w:hanging="469"/>
        <w:jc w:val="both"/>
        <w:rPr>
          <w:rFonts w:eastAsia="Calibri"/>
          <w:noProof/>
          <w:sz w:val="28"/>
          <w:szCs w:val="28"/>
          <w:lang w:eastAsia="ru-RU"/>
        </w:rPr>
      </w:pPr>
      <w:r w:rsidRPr="00963894">
        <w:rPr>
          <w:rFonts w:eastAsia="Calibri"/>
          <w:noProof/>
          <w:sz w:val="28"/>
          <w:szCs w:val="28"/>
          <w:lang w:eastAsia="ru-RU"/>
        </w:rPr>
        <w:t>2.</w:t>
      </w:r>
      <w:r>
        <w:rPr>
          <w:rFonts w:eastAsia="Calibri"/>
          <w:noProof/>
          <w:sz w:val="28"/>
          <w:szCs w:val="28"/>
          <w:lang w:eastAsia="ru-RU"/>
        </w:rPr>
        <w:t>3</w:t>
      </w:r>
      <w:r w:rsidRPr="00963894">
        <w:rPr>
          <w:rFonts w:eastAsia="Calibri"/>
          <w:noProof/>
          <w:sz w:val="28"/>
          <w:szCs w:val="28"/>
          <w:lang w:eastAsia="ru-RU"/>
        </w:rPr>
        <w:t> </w:t>
      </w:r>
      <w:r w:rsidRPr="00BA3A6A">
        <w:rPr>
          <w:rFonts w:eastAsia="Calibri"/>
          <w:noProof/>
          <w:sz w:val="28"/>
          <w:szCs w:val="28"/>
          <w:lang w:eastAsia="ru-RU"/>
        </w:rPr>
        <w:t>Перечень планируемых мероприятий в области культурно-бытового обслуживания</w:t>
      </w:r>
      <w:r w:rsidRPr="00963894">
        <w:rPr>
          <w:rFonts w:eastAsia="Calibri"/>
          <w:noProof/>
          <w:sz w:val="28"/>
          <w:szCs w:val="28"/>
          <w:lang w:eastAsia="ru-RU"/>
        </w:rPr>
        <w:tab/>
      </w:r>
      <w:r>
        <w:rPr>
          <w:rFonts w:eastAsia="Calibri"/>
          <w:noProof/>
          <w:sz w:val="28"/>
          <w:szCs w:val="28"/>
          <w:lang w:eastAsia="ru-RU"/>
        </w:rPr>
        <w:t>7</w:t>
      </w:r>
    </w:p>
    <w:p w14:paraId="16BDED72" w14:textId="1F942541" w:rsidR="00102E5B" w:rsidRDefault="00102E5B" w:rsidP="00102E5B">
      <w:pPr>
        <w:tabs>
          <w:tab w:val="right" w:leader="dot" w:pos="9781"/>
        </w:tabs>
        <w:spacing w:after="0" w:line="240" w:lineRule="auto"/>
        <w:ind w:left="709" w:right="-1" w:hanging="469"/>
        <w:jc w:val="both"/>
        <w:rPr>
          <w:rFonts w:eastAsia="Calibri"/>
          <w:noProof/>
          <w:sz w:val="28"/>
          <w:szCs w:val="28"/>
          <w:lang w:eastAsia="ru-RU"/>
        </w:rPr>
      </w:pPr>
      <w:r w:rsidRPr="00102E5B">
        <w:rPr>
          <w:rFonts w:eastAsia="Calibri"/>
          <w:noProof/>
          <w:sz w:val="28"/>
          <w:szCs w:val="28"/>
          <w:highlight w:val="green"/>
          <w:lang w:eastAsia="ru-RU"/>
        </w:rPr>
        <w:t>2.</w:t>
      </w:r>
      <w:r>
        <w:rPr>
          <w:rFonts w:eastAsia="Calibri"/>
          <w:noProof/>
          <w:sz w:val="28"/>
          <w:szCs w:val="28"/>
          <w:highlight w:val="green"/>
          <w:lang w:eastAsia="ru-RU"/>
        </w:rPr>
        <w:t>4</w:t>
      </w:r>
      <w:r w:rsidRPr="00102E5B">
        <w:rPr>
          <w:rFonts w:eastAsia="Calibri"/>
          <w:noProof/>
          <w:sz w:val="28"/>
          <w:szCs w:val="28"/>
          <w:highlight w:val="green"/>
          <w:lang w:eastAsia="ru-RU"/>
        </w:rPr>
        <w:t> Перечень планируемых мероприятий в области культурно-бытового обслуживания</w:t>
      </w:r>
      <w:r w:rsidRPr="00102E5B">
        <w:rPr>
          <w:rFonts w:eastAsia="Calibri"/>
          <w:noProof/>
          <w:sz w:val="28"/>
          <w:szCs w:val="28"/>
          <w:highlight w:val="green"/>
          <w:lang w:eastAsia="ru-RU"/>
        </w:rPr>
        <w:tab/>
        <w:t>7</w:t>
      </w:r>
    </w:p>
    <w:p w14:paraId="7DF078EA" w14:textId="224E7B8E" w:rsidR="0004216D" w:rsidRPr="00963894" w:rsidRDefault="0004216D" w:rsidP="0004216D">
      <w:pPr>
        <w:tabs>
          <w:tab w:val="right" w:leader="dot" w:pos="9781"/>
        </w:tabs>
        <w:spacing w:after="0" w:line="240" w:lineRule="auto"/>
        <w:ind w:left="284" w:right="-1" w:hanging="284"/>
        <w:jc w:val="both"/>
        <w:rPr>
          <w:rFonts w:ascii="Calibri" w:hAnsi="Calibri"/>
          <w:noProof/>
          <w:kern w:val="0"/>
          <w:lang w:eastAsia="ru-RU"/>
        </w:rPr>
      </w:pPr>
      <w:r w:rsidRPr="0004216D">
        <w:rPr>
          <w:rFonts w:eastAsia="Calibri"/>
          <w:noProof/>
          <w:sz w:val="28"/>
          <w:szCs w:val="28"/>
          <w:highlight w:val="green"/>
          <w:lang w:eastAsia="ru-RU"/>
        </w:rPr>
        <w:t>3</w:t>
      </w:r>
      <w:r w:rsidRPr="0004216D">
        <w:rPr>
          <w:rFonts w:ascii="Calibri" w:hAnsi="Calibri"/>
          <w:noProof/>
          <w:kern w:val="0"/>
          <w:highlight w:val="green"/>
          <w:lang w:eastAsia="ru-RU"/>
        </w:rPr>
        <w:tab/>
      </w:r>
      <w:r w:rsidRPr="0004216D">
        <w:rPr>
          <w:rFonts w:eastAsia="Calibri"/>
          <w:noProof/>
          <w:sz w:val="28"/>
          <w:szCs w:val="28"/>
          <w:highlight w:val="green"/>
          <w:lang w:eastAsia="ru-RU"/>
        </w:rPr>
        <w:t>Параметры функциональных зон, а также сведения о планируемых для размещения в них объектах федерального, регионального и местного значения</w:t>
      </w:r>
      <w:r w:rsidRPr="0004216D">
        <w:rPr>
          <w:rFonts w:eastAsia="Calibri"/>
          <w:noProof/>
          <w:sz w:val="28"/>
          <w:szCs w:val="28"/>
          <w:highlight w:val="green"/>
          <w:lang w:eastAsia="ru-RU"/>
        </w:rPr>
        <w:tab/>
        <w:t>7</w:t>
      </w:r>
    </w:p>
    <w:p w14:paraId="703B5483" w14:textId="77777777" w:rsidR="009E5032" w:rsidRPr="00963894" w:rsidRDefault="009E5032" w:rsidP="009E5032">
      <w:pPr>
        <w:tabs>
          <w:tab w:val="right" w:leader="dot" w:pos="9781"/>
        </w:tabs>
        <w:spacing w:after="0" w:line="240" w:lineRule="auto"/>
        <w:ind w:right="-1"/>
        <w:jc w:val="both"/>
        <w:rPr>
          <w:rFonts w:eastAsia="Calibri"/>
          <w:noProof/>
          <w:sz w:val="28"/>
          <w:szCs w:val="28"/>
          <w:lang w:eastAsia="ru-RU"/>
        </w:rPr>
      </w:pPr>
      <w:r w:rsidRPr="00963894">
        <w:rPr>
          <w:sz w:val="28"/>
          <w:szCs w:val="28"/>
        </w:rPr>
        <w:fldChar w:fldCharType="end"/>
      </w:r>
      <w:r w:rsidRPr="00963894">
        <w:rPr>
          <w:rFonts w:eastAsia="Calibri"/>
          <w:noProof/>
          <w:sz w:val="28"/>
          <w:szCs w:val="28"/>
          <w:lang w:eastAsia="ru-RU"/>
        </w:rPr>
        <w:t>Материалы положения о территориальном планировании в виде карт</w:t>
      </w:r>
      <w:r w:rsidRPr="00963894">
        <w:rPr>
          <w:rFonts w:eastAsia="Calibri"/>
          <w:noProof/>
          <w:sz w:val="28"/>
          <w:szCs w:val="28"/>
          <w:lang w:eastAsia="ru-RU"/>
        </w:rPr>
        <w:tab/>
      </w:r>
      <w:r>
        <w:rPr>
          <w:rFonts w:eastAsia="Calibri"/>
          <w:noProof/>
          <w:sz w:val="28"/>
          <w:szCs w:val="28"/>
          <w:lang w:eastAsia="ru-RU"/>
        </w:rPr>
        <w:t>8</w:t>
      </w:r>
    </w:p>
    <w:p w14:paraId="2F26274B" w14:textId="77777777" w:rsidR="009E5032" w:rsidRDefault="009E5032" w:rsidP="009E5032">
      <w:pPr>
        <w:tabs>
          <w:tab w:val="right" w:leader="dot" w:pos="9781"/>
        </w:tabs>
        <w:spacing w:after="0" w:line="240" w:lineRule="auto"/>
        <w:ind w:left="709" w:right="424" w:hanging="469"/>
        <w:jc w:val="both"/>
        <w:rPr>
          <w:rFonts w:ascii="Calibri" w:hAnsi="Calibri"/>
          <w:noProof/>
          <w:kern w:val="0"/>
          <w:lang w:eastAsia="ru-RU"/>
        </w:rPr>
      </w:pPr>
    </w:p>
    <w:p w14:paraId="78008007" w14:textId="4B8BCA27" w:rsidR="00305179" w:rsidRPr="00305179" w:rsidRDefault="00305179" w:rsidP="00305179">
      <w:pPr>
        <w:tabs>
          <w:tab w:val="right" w:leader="dot" w:pos="9781"/>
        </w:tabs>
        <w:spacing w:after="0" w:line="240" w:lineRule="auto"/>
        <w:jc w:val="both"/>
        <w:rPr>
          <w:i/>
          <w:iCs/>
          <w:noProof/>
          <w:kern w:val="0"/>
          <w:lang w:eastAsia="ru-RU"/>
        </w:rPr>
      </w:pPr>
      <w:r w:rsidRPr="00305179">
        <w:rPr>
          <w:i/>
          <w:iCs/>
          <w:noProof/>
          <w:kern w:val="0"/>
          <w:lang w:eastAsia="ru-RU"/>
        </w:rPr>
        <w:t>(</w:t>
      </w:r>
      <w:r w:rsidR="00A430C2">
        <w:rPr>
          <w:i/>
          <w:iCs/>
          <w:noProof/>
          <w:kern w:val="0"/>
          <w:lang w:eastAsia="ru-RU"/>
        </w:rPr>
        <w:t xml:space="preserve">«Содержание» </w:t>
      </w:r>
      <w:r w:rsidRPr="00305179">
        <w:rPr>
          <w:i/>
          <w:iCs/>
          <w:noProof/>
          <w:kern w:val="0"/>
          <w:lang w:eastAsia="ru-RU"/>
        </w:rPr>
        <w:t xml:space="preserve">в реакции </w:t>
      </w:r>
      <w:r w:rsidRPr="00305179">
        <w:rPr>
          <w:i/>
          <w:iCs/>
          <w:noProof/>
          <w:kern w:val="0"/>
          <w:lang w:eastAsia="ru-RU"/>
        </w:rPr>
        <w:t xml:space="preserve">решения комитета архитектуры и градостроительства Курской области от </w:t>
      </w:r>
      <w:r w:rsidRPr="00305179">
        <w:rPr>
          <w:i/>
          <w:iCs/>
          <w:noProof/>
          <w:kern w:val="0"/>
          <w:lang w:eastAsia="ru-RU"/>
        </w:rPr>
        <w:t>«___»</w:t>
      </w:r>
      <w:r w:rsidRPr="00305179">
        <w:rPr>
          <w:i/>
          <w:iCs/>
          <w:noProof/>
          <w:kern w:val="0"/>
          <w:lang w:eastAsia="ru-RU"/>
        </w:rPr>
        <w:t xml:space="preserve"> </w:t>
      </w:r>
      <w:r w:rsidRPr="00305179">
        <w:rPr>
          <w:i/>
          <w:iCs/>
          <w:noProof/>
          <w:kern w:val="0"/>
          <w:lang w:eastAsia="ru-RU"/>
        </w:rPr>
        <w:t>августа</w:t>
      </w:r>
      <w:r w:rsidRPr="00305179">
        <w:rPr>
          <w:i/>
          <w:iCs/>
          <w:noProof/>
          <w:kern w:val="0"/>
          <w:lang w:eastAsia="ru-RU"/>
        </w:rPr>
        <w:t xml:space="preserve"> 202</w:t>
      </w:r>
      <w:r w:rsidRPr="00305179">
        <w:rPr>
          <w:i/>
          <w:iCs/>
          <w:noProof/>
          <w:kern w:val="0"/>
          <w:lang w:eastAsia="ru-RU"/>
        </w:rPr>
        <w:t>4</w:t>
      </w:r>
      <w:r w:rsidRPr="00305179">
        <w:rPr>
          <w:i/>
          <w:iCs/>
          <w:noProof/>
          <w:kern w:val="0"/>
          <w:lang w:eastAsia="ru-RU"/>
        </w:rPr>
        <w:t xml:space="preserve"> года № 01-12/</w:t>
      </w:r>
      <w:r w:rsidRPr="00305179">
        <w:rPr>
          <w:i/>
          <w:iCs/>
          <w:noProof/>
          <w:kern w:val="0"/>
          <w:lang w:eastAsia="ru-RU"/>
        </w:rPr>
        <w:t>_____</w:t>
      </w:r>
      <w:r w:rsidRPr="00305179">
        <w:rPr>
          <w:i/>
          <w:iCs/>
          <w:noProof/>
          <w:kern w:val="0"/>
          <w:lang w:eastAsia="ru-RU"/>
        </w:rPr>
        <w:t>)</w:t>
      </w:r>
    </w:p>
    <w:p w14:paraId="65BE2BE8" w14:textId="77777777" w:rsidR="009E5032" w:rsidRPr="00963894" w:rsidRDefault="009E5032" w:rsidP="009E5032">
      <w:pPr>
        <w:spacing w:after="0" w:line="240" w:lineRule="auto"/>
        <w:rPr>
          <w:b/>
          <w:bCs/>
          <w:kern w:val="0"/>
          <w:sz w:val="28"/>
          <w:szCs w:val="28"/>
          <w:lang w:eastAsia="ru-RU"/>
        </w:rPr>
      </w:pPr>
      <w:r w:rsidRPr="00963894">
        <w:rPr>
          <w:b/>
          <w:bCs/>
          <w:kern w:val="0"/>
          <w:sz w:val="28"/>
          <w:szCs w:val="28"/>
          <w:lang w:eastAsia="ru-RU"/>
        </w:rPr>
        <w:br w:type="page"/>
      </w:r>
    </w:p>
    <w:bookmarkEnd w:id="0"/>
    <w:bookmarkEnd w:id="1"/>
    <w:bookmarkEnd w:id="2"/>
    <w:bookmarkEnd w:id="3"/>
    <w:p w14:paraId="4F492D9A" w14:textId="77777777" w:rsidR="00C52105" w:rsidRPr="005139D8" w:rsidRDefault="00C52105" w:rsidP="005139D8">
      <w:pPr>
        <w:suppressAutoHyphens/>
        <w:autoSpaceDE w:val="0"/>
        <w:spacing w:after="0"/>
        <w:jc w:val="center"/>
        <w:rPr>
          <w:bCs/>
        </w:rPr>
        <w:sectPr w:rsidR="00C52105" w:rsidRPr="005139D8" w:rsidSect="00DB65A9">
          <w:headerReference w:type="default" r:id="rId8"/>
          <w:pgSz w:w="11907" w:h="16840" w:code="9"/>
          <w:pgMar w:top="1134" w:right="1134" w:bottom="1134" w:left="1701" w:header="567" w:footer="284" w:gutter="0"/>
          <w:cols w:space="720"/>
          <w:docGrid w:linePitch="326"/>
        </w:sectPr>
      </w:pPr>
    </w:p>
    <w:p w14:paraId="593E5BB3" w14:textId="77777777" w:rsidR="00AF2B9A" w:rsidRPr="00AF2B9A" w:rsidRDefault="00AF2B9A" w:rsidP="00AF2B9A">
      <w:pPr>
        <w:shd w:val="clear" w:color="auto" w:fill="FFFFFF"/>
        <w:spacing w:after="0" w:line="240" w:lineRule="auto"/>
        <w:jc w:val="center"/>
        <w:rPr>
          <w:kern w:val="0"/>
          <w:sz w:val="28"/>
          <w:szCs w:val="28"/>
        </w:rPr>
      </w:pPr>
      <w:r w:rsidRPr="00AF2B9A">
        <w:rPr>
          <w:b/>
          <w:bCs/>
          <w:kern w:val="0"/>
          <w:sz w:val="28"/>
          <w:szCs w:val="28"/>
        </w:rPr>
        <w:lastRenderedPageBreak/>
        <w:t>ВВЕДЕНИЕ</w:t>
      </w:r>
    </w:p>
    <w:p w14:paraId="4850CB74" w14:textId="77777777" w:rsidR="00AF2B9A" w:rsidRPr="00AF2B9A" w:rsidRDefault="00AF2B9A" w:rsidP="00AF2B9A">
      <w:pPr>
        <w:shd w:val="clear" w:color="auto" w:fill="FFFFFF"/>
        <w:spacing w:after="0" w:line="240" w:lineRule="auto"/>
        <w:ind w:firstLine="709"/>
        <w:jc w:val="both"/>
        <w:rPr>
          <w:kern w:val="0"/>
          <w:sz w:val="28"/>
          <w:szCs w:val="28"/>
        </w:rPr>
      </w:pPr>
    </w:p>
    <w:p w14:paraId="096835D4" w14:textId="77777777" w:rsidR="007909E9" w:rsidRPr="007909E9" w:rsidRDefault="007909E9" w:rsidP="007909E9">
      <w:pPr>
        <w:shd w:val="clear" w:color="auto" w:fill="FFFFFF"/>
        <w:spacing w:after="0" w:line="240" w:lineRule="auto"/>
        <w:ind w:firstLine="709"/>
        <w:jc w:val="both"/>
        <w:rPr>
          <w:color w:val="000000"/>
          <w:kern w:val="0"/>
          <w:sz w:val="28"/>
          <w:szCs w:val="28"/>
          <w:lang w:eastAsia="ru-RU"/>
        </w:rPr>
      </w:pPr>
      <w:r w:rsidRPr="007909E9">
        <w:rPr>
          <w:color w:val="000000"/>
          <w:kern w:val="0"/>
          <w:sz w:val="28"/>
          <w:szCs w:val="28"/>
          <w:lang w:eastAsia="ru-RU"/>
        </w:rPr>
        <w:t>Генеральный план муниципального образования «Ивановский сельсовет» Рыльского района Курской области (далее – Генеральный план) разработан в соответствии с Градостроительным кодексом Российской Федерации, приказом Министерства экономического развития Российской Федерации от 9 января 2018 г. № 10 «</w:t>
      </w:r>
      <w:r w:rsidRPr="007909E9">
        <w:rPr>
          <w:color w:val="000000"/>
          <w:kern w:val="0"/>
          <w:sz w:val="28"/>
          <w:szCs w:val="28"/>
          <w:shd w:val="clear" w:color="auto" w:fill="FFFFFF"/>
          <w:lang w:eastAsia="ru-RU"/>
        </w:rPr>
        <w:t xml:space="preserve">Об утверждении Требований к описанию и отображению в документах территориального планирования объектов федерального значения, объектов регионального значения, объектов местного значения и о признании утратившим силу приказа Минэкономразвития России от 7 декабря 2016 г. № 793», </w:t>
      </w:r>
      <w:r w:rsidRPr="007909E9">
        <w:rPr>
          <w:color w:val="000000"/>
          <w:kern w:val="0"/>
          <w:sz w:val="28"/>
          <w:szCs w:val="28"/>
          <w:lang w:eastAsia="ru-RU"/>
        </w:rPr>
        <w:t>СП 42.13330.2016 «СНиП 2.07.01-89* Градостроительство. Планировка и застройка городских и сельских поселений» и предусматривает изменение функционального зонирования территории, необходимого для реализации инвестиционных проектов, развития среднего и малого предпринимательства.</w:t>
      </w:r>
    </w:p>
    <w:p w14:paraId="7DE5BC09" w14:textId="77777777" w:rsidR="007909E9" w:rsidRPr="007909E9" w:rsidRDefault="007909E9" w:rsidP="007909E9">
      <w:pPr>
        <w:shd w:val="clear" w:color="auto" w:fill="FFFFFF"/>
        <w:spacing w:after="0" w:line="240" w:lineRule="auto"/>
        <w:ind w:firstLine="709"/>
        <w:jc w:val="both"/>
        <w:rPr>
          <w:rFonts w:ascii="Calibri" w:hAnsi="Calibri" w:cs="Calibri"/>
          <w:color w:val="000000"/>
          <w:kern w:val="0"/>
          <w:sz w:val="22"/>
          <w:szCs w:val="22"/>
          <w:lang w:eastAsia="ru-RU"/>
        </w:rPr>
      </w:pPr>
      <w:r w:rsidRPr="007909E9">
        <w:rPr>
          <w:color w:val="000000"/>
          <w:kern w:val="0"/>
          <w:sz w:val="28"/>
          <w:szCs w:val="28"/>
          <w:lang w:eastAsia="ru-RU"/>
        </w:rPr>
        <w:t>Генеральный план разработан на расчетный срок – до 2031 года.</w:t>
      </w:r>
    </w:p>
    <w:p w14:paraId="716BA40C" w14:textId="77777777" w:rsidR="007909E9" w:rsidRPr="007909E9" w:rsidRDefault="007909E9" w:rsidP="007909E9">
      <w:pPr>
        <w:shd w:val="clear" w:color="auto" w:fill="FFFFFF"/>
        <w:spacing w:after="0" w:line="240" w:lineRule="auto"/>
        <w:ind w:firstLine="709"/>
        <w:jc w:val="both"/>
        <w:rPr>
          <w:rFonts w:ascii="Calibri" w:hAnsi="Calibri" w:cs="Calibri"/>
          <w:color w:val="000000"/>
          <w:kern w:val="0"/>
          <w:sz w:val="22"/>
          <w:szCs w:val="22"/>
          <w:lang w:eastAsia="ru-RU"/>
        </w:rPr>
      </w:pPr>
      <w:r w:rsidRPr="007909E9">
        <w:rPr>
          <w:color w:val="000000"/>
          <w:kern w:val="0"/>
          <w:sz w:val="28"/>
          <w:szCs w:val="28"/>
          <w:lang w:eastAsia="ru-RU"/>
        </w:rPr>
        <w:t>При разработке Генерального плана учтены ограничения использования территорий, установленные в соответствии с законодательством Российской Федерации, сведения о которых внесены в Единый государственный реестр недвижимости.</w:t>
      </w:r>
    </w:p>
    <w:p w14:paraId="49814716" w14:textId="77777777" w:rsidR="007909E9" w:rsidRPr="007909E9" w:rsidRDefault="007909E9" w:rsidP="007909E9">
      <w:pPr>
        <w:shd w:val="clear" w:color="auto" w:fill="FFFFFF"/>
        <w:spacing w:after="0" w:line="240" w:lineRule="auto"/>
        <w:ind w:firstLine="709"/>
        <w:jc w:val="both"/>
        <w:rPr>
          <w:rFonts w:ascii="Calibri" w:hAnsi="Calibri" w:cs="Calibri"/>
          <w:color w:val="000000"/>
          <w:kern w:val="0"/>
          <w:sz w:val="22"/>
          <w:szCs w:val="22"/>
          <w:lang w:eastAsia="ru-RU"/>
        </w:rPr>
      </w:pPr>
      <w:r w:rsidRPr="007909E9">
        <w:rPr>
          <w:color w:val="000000"/>
          <w:kern w:val="0"/>
          <w:sz w:val="28"/>
          <w:szCs w:val="28"/>
          <w:lang w:eastAsia="ru-RU"/>
        </w:rPr>
        <w:t>Генеральный план позволит реализовать основные цели развития муниципального образования «Ивановский сельсовет» Рыльского района Курской области, которыми являются:</w:t>
      </w:r>
    </w:p>
    <w:p w14:paraId="7F90F207" w14:textId="77777777" w:rsidR="007909E9" w:rsidRPr="007909E9" w:rsidRDefault="007909E9" w:rsidP="007909E9">
      <w:pPr>
        <w:shd w:val="clear" w:color="auto" w:fill="FFFFFF"/>
        <w:spacing w:after="0" w:line="240" w:lineRule="auto"/>
        <w:ind w:firstLine="709"/>
        <w:jc w:val="both"/>
        <w:rPr>
          <w:rFonts w:ascii="Calibri" w:hAnsi="Calibri" w:cs="Calibri"/>
          <w:color w:val="000000"/>
          <w:kern w:val="0"/>
          <w:sz w:val="22"/>
          <w:szCs w:val="22"/>
          <w:lang w:eastAsia="ru-RU"/>
        </w:rPr>
      </w:pPr>
      <w:r w:rsidRPr="007909E9">
        <w:rPr>
          <w:color w:val="000000"/>
          <w:kern w:val="0"/>
          <w:sz w:val="28"/>
          <w:szCs w:val="28"/>
          <w:lang w:eastAsia="ru-RU"/>
        </w:rPr>
        <w:t>обеспечение устойчивого развития муниципального образования «Ивановский сельсовет» Рыльского района Курской области;</w:t>
      </w:r>
    </w:p>
    <w:p w14:paraId="76A1EAFB" w14:textId="77777777" w:rsidR="007909E9" w:rsidRPr="007909E9" w:rsidRDefault="007909E9" w:rsidP="007909E9">
      <w:pPr>
        <w:shd w:val="clear" w:color="auto" w:fill="FFFFFF"/>
        <w:spacing w:after="0" w:line="240" w:lineRule="auto"/>
        <w:ind w:firstLine="709"/>
        <w:jc w:val="both"/>
        <w:rPr>
          <w:rFonts w:ascii="Calibri" w:hAnsi="Calibri" w:cs="Calibri"/>
          <w:color w:val="000000"/>
          <w:kern w:val="0"/>
          <w:sz w:val="22"/>
          <w:szCs w:val="22"/>
          <w:lang w:eastAsia="ru-RU"/>
        </w:rPr>
      </w:pPr>
      <w:r w:rsidRPr="007909E9">
        <w:rPr>
          <w:color w:val="000000"/>
          <w:kern w:val="0"/>
          <w:sz w:val="28"/>
          <w:szCs w:val="28"/>
          <w:lang w:eastAsia="ru-RU"/>
        </w:rPr>
        <w:t>развитие инженерной, транспортной и социальной инфраструктур на территории муниципального образования «Ивановский сельсовет» Рыльского района Курской области;</w:t>
      </w:r>
    </w:p>
    <w:p w14:paraId="3CC08383" w14:textId="77777777" w:rsidR="007909E9" w:rsidRPr="007909E9" w:rsidRDefault="007909E9" w:rsidP="007909E9">
      <w:pPr>
        <w:shd w:val="clear" w:color="auto" w:fill="FFFFFF"/>
        <w:spacing w:after="0" w:line="240" w:lineRule="auto"/>
        <w:ind w:firstLine="709"/>
        <w:jc w:val="both"/>
        <w:rPr>
          <w:color w:val="000000"/>
          <w:kern w:val="0"/>
          <w:sz w:val="28"/>
          <w:szCs w:val="28"/>
          <w:lang w:eastAsia="ru-RU"/>
        </w:rPr>
      </w:pPr>
      <w:r w:rsidRPr="007909E9">
        <w:rPr>
          <w:color w:val="000000"/>
          <w:kern w:val="0"/>
          <w:sz w:val="28"/>
          <w:szCs w:val="28"/>
          <w:lang w:eastAsia="ru-RU"/>
        </w:rPr>
        <w:t>сохранение и регенерация исторического и культурного наследия.</w:t>
      </w:r>
    </w:p>
    <w:p w14:paraId="40821AD2" w14:textId="77777777" w:rsidR="007909E9" w:rsidRPr="007909E9" w:rsidRDefault="007909E9" w:rsidP="007909E9">
      <w:pPr>
        <w:spacing w:after="0" w:line="240" w:lineRule="auto"/>
        <w:ind w:firstLine="709"/>
        <w:jc w:val="both"/>
        <w:rPr>
          <w:rFonts w:eastAsia="Calibri"/>
          <w:sz w:val="28"/>
          <w:szCs w:val="28"/>
        </w:rPr>
      </w:pPr>
      <w:r w:rsidRPr="007909E9">
        <w:rPr>
          <w:color w:val="000000"/>
          <w:kern w:val="0"/>
          <w:sz w:val="28"/>
          <w:szCs w:val="28"/>
          <w:lang w:eastAsia="ru-RU"/>
        </w:rPr>
        <w:t>Генеральный план выполнен в виде компьютерной геоинформационной системы и с технической точки зрения представляет собой компьютерную систему открытого типа, позволяющую расширять массивы информации по различным тематическим направлениям. Материалы Генерального плана представляют собой комплект, состоящий из диска с его электронным видом и на бумажном носителе</w:t>
      </w:r>
      <w:r w:rsidRPr="007909E9">
        <w:rPr>
          <w:rFonts w:eastAsia="Calibri"/>
          <w:iCs/>
          <w:sz w:val="28"/>
          <w:szCs w:val="28"/>
        </w:rPr>
        <w:t>.</w:t>
      </w:r>
    </w:p>
    <w:p w14:paraId="35042CA0" w14:textId="77777777" w:rsidR="000029D2" w:rsidRPr="000029D2" w:rsidRDefault="000029D2" w:rsidP="000029D2">
      <w:pPr>
        <w:widowControl w:val="0"/>
        <w:spacing w:after="0" w:line="240" w:lineRule="auto"/>
        <w:ind w:firstLine="709"/>
        <w:jc w:val="both"/>
        <w:rPr>
          <w:rFonts w:eastAsia="Calibri"/>
          <w:iCs/>
          <w:sz w:val="28"/>
          <w:szCs w:val="28"/>
          <w:highlight w:val="green"/>
        </w:rPr>
      </w:pPr>
      <w:r w:rsidRPr="000029D2">
        <w:rPr>
          <w:rFonts w:eastAsia="Calibri"/>
          <w:b/>
          <w:sz w:val="28"/>
          <w:szCs w:val="28"/>
          <w:highlight w:val="green"/>
        </w:rPr>
        <w:t>Состав проектных материалов</w:t>
      </w:r>
    </w:p>
    <w:p w14:paraId="7C30D009" w14:textId="77777777" w:rsidR="000029D2" w:rsidRPr="000029D2" w:rsidRDefault="000029D2" w:rsidP="000029D2">
      <w:pPr>
        <w:widowControl w:val="0"/>
        <w:spacing w:after="0" w:line="240" w:lineRule="auto"/>
        <w:ind w:firstLine="709"/>
        <w:jc w:val="both"/>
        <w:rPr>
          <w:rFonts w:eastAsia="Calibri"/>
          <w:b/>
          <w:bCs/>
          <w:sz w:val="28"/>
          <w:szCs w:val="28"/>
          <w:highlight w:val="green"/>
        </w:rPr>
      </w:pPr>
      <w:r w:rsidRPr="000029D2">
        <w:rPr>
          <w:rFonts w:eastAsia="Calibri"/>
          <w:iCs/>
          <w:sz w:val="28"/>
          <w:szCs w:val="28"/>
          <w:highlight w:val="green"/>
        </w:rPr>
        <w:t>В соответствии с Градостроительным кодексом Российской Федерации Генеральный план включает в себя следующие материалы:</w:t>
      </w:r>
    </w:p>
    <w:p w14:paraId="77A9E845" w14:textId="77777777" w:rsidR="000029D2" w:rsidRPr="000029D2" w:rsidRDefault="000029D2" w:rsidP="000029D2">
      <w:pPr>
        <w:widowControl w:val="0"/>
        <w:spacing w:after="0" w:line="240" w:lineRule="auto"/>
        <w:ind w:firstLine="709"/>
        <w:jc w:val="both"/>
        <w:rPr>
          <w:rFonts w:eastAsia="Calibri"/>
          <w:bCs/>
          <w:sz w:val="28"/>
          <w:szCs w:val="28"/>
          <w:highlight w:val="green"/>
        </w:rPr>
      </w:pPr>
      <w:r w:rsidRPr="000029D2">
        <w:rPr>
          <w:rFonts w:eastAsia="Calibri"/>
          <w:b/>
          <w:bCs/>
          <w:sz w:val="28"/>
          <w:szCs w:val="28"/>
          <w:highlight w:val="green"/>
        </w:rPr>
        <w:t>Том 1 «Положение о территориальном планировании»:</w:t>
      </w:r>
    </w:p>
    <w:p w14:paraId="4C409AC6" w14:textId="77777777" w:rsidR="000029D2" w:rsidRPr="000029D2" w:rsidRDefault="000029D2" w:rsidP="000029D2">
      <w:pPr>
        <w:suppressAutoHyphens/>
        <w:spacing w:after="0" w:line="240" w:lineRule="auto"/>
        <w:ind w:firstLine="709"/>
        <w:contextualSpacing/>
        <w:jc w:val="both"/>
        <w:rPr>
          <w:rFonts w:eastAsia="Calibri"/>
          <w:kern w:val="0"/>
          <w:sz w:val="28"/>
          <w:szCs w:val="28"/>
          <w:highlight w:val="green"/>
        </w:rPr>
      </w:pPr>
      <w:r w:rsidRPr="000029D2">
        <w:rPr>
          <w:rFonts w:eastAsia="Calibri"/>
          <w:kern w:val="0"/>
          <w:sz w:val="28"/>
          <w:szCs w:val="28"/>
          <w:highlight w:val="green"/>
        </w:rPr>
        <w:t>1. Перечень мероприятий по территориальному планированию в целях размещения объектов местного значения.</w:t>
      </w:r>
    </w:p>
    <w:p w14:paraId="657E7392" w14:textId="77777777" w:rsidR="000029D2" w:rsidRPr="000029D2" w:rsidRDefault="000029D2" w:rsidP="000029D2">
      <w:pPr>
        <w:suppressAutoHyphens/>
        <w:spacing w:after="0" w:line="240" w:lineRule="auto"/>
        <w:ind w:firstLine="709"/>
        <w:contextualSpacing/>
        <w:jc w:val="both"/>
        <w:rPr>
          <w:rFonts w:eastAsia="Calibri"/>
          <w:kern w:val="0"/>
          <w:sz w:val="28"/>
          <w:szCs w:val="28"/>
          <w:highlight w:val="green"/>
        </w:rPr>
      </w:pPr>
      <w:r w:rsidRPr="000029D2">
        <w:rPr>
          <w:rFonts w:eastAsia="Calibri"/>
          <w:kern w:val="0"/>
          <w:sz w:val="28"/>
          <w:szCs w:val="28"/>
          <w:highlight w:val="green"/>
        </w:rPr>
        <w:t>2.</w:t>
      </w:r>
      <w:r w:rsidRPr="000029D2">
        <w:rPr>
          <w:rFonts w:ascii="Calibri" w:eastAsia="Calibri" w:hAnsi="Calibri"/>
          <w:kern w:val="0"/>
          <w:sz w:val="22"/>
          <w:szCs w:val="22"/>
          <w:highlight w:val="green"/>
        </w:rPr>
        <w:t xml:space="preserve"> </w:t>
      </w:r>
      <w:r w:rsidRPr="000029D2">
        <w:rPr>
          <w:rFonts w:eastAsia="Calibri"/>
          <w:kern w:val="0"/>
          <w:sz w:val="28"/>
          <w:szCs w:val="28"/>
          <w:highlight w:val="green"/>
        </w:rPr>
        <w:t>Параметры функциональных зон, а также сведения о планируемых для размещения в них объектах федерального, регионального и местного значения.</w:t>
      </w:r>
    </w:p>
    <w:p w14:paraId="3F24997B" w14:textId="77777777" w:rsidR="000029D2" w:rsidRPr="000029D2" w:rsidRDefault="000029D2" w:rsidP="000029D2">
      <w:pPr>
        <w:widowControl w:val="0"/>
        <w:spacing w:after="0" w:line="240" w:lineRule="auto"/>
        <w:ind w:firstLine="709"/>
        <w:jc w:val="both"/>
        <w:rPr>
          <w:rFonts w:eastAsia="Calibri"/>
          <w:sz w:val="28"/>
          <w:szCs w:val="28"/>
          <w:highlight w:val="green"/>
        </w:rPr>
      </w:pPr>
      <w:r w:rsidRPr="000029D2">
        <w:rPr>
          <w:rFonts w:eastAsia="Calibri"/>
          <w:b/>
          <w:bCs/>
          <w:sz w:val="28"/>
          <w:szCs w:val="28"/>
          <w:highlight w:val="green"/>
        </w:rPr>
        <w:t xml:space="preserve">Материалы положения о территориальном планировании в виде </w:t>
      </w:r>
      <w:r w:rsidRPr="000029D2">
        <w:rPr>
          <w:rFonts w:eastAsia="Calibri"/>
          <w:b/>
          <w:bCs/>
          <w:sz w:val="28"/>
          <w:szCs w:val="28"/>
          <w:highlight w:val="green"/>
        </w:rPr>
        <w:lastRenderedPageBreak/>
        <w:t>карт:</w:t>
      </w:r>
    </w:p>
    <w:p w14:paraId="7A20DDAB" w14:textId="77777777" w:rsidR="000029D2" w:rsidRPr="000029D2" w:rsidRDefault="000029D2" w:rsidP="000029D2">
      <w:pPr>
        <w:widowControl w:val="0"/>
        <w:suppressAutoHyphens/>
        <w:spacing w:after="0" w:line="240" w:lineRule="auto"/>
        <w:ind w:firstLine="709"/>
        <w:jc w:val="both"/>
        <w:rPr>
          <w:rFonts w:eastAsia="Calibri"/>
          <w:sz w:val="28"/>
          <w:szCs w:val="28"/>
          <w:highlight w:val="green"/>
        </w:rPr>
      </w:pPr>
      <w:r w:rsidRPr="000029D2">
        <w:rPr>
          <w:rFonts w:eastAsia="Calibri"/>
          <w:sz w:val="28"/>
          <w:szCs w:val="28"/>
          <w:highlight w:val="green"/>
        </w:rPr>
        <w:t>Карта функциональных зон;</w:t>
      </w:r>
    </w:p>
    <w:p w14:paraId="59E4EF17" w14:textId="77777777" w:rsidR="000029D2" w:rsidRPr="000029D2" w:rsidRDefault="000029D2" w:rsidP="000029D2">
      <w:pPr>
        <w:widowControl w:val="0"/>
        <w:suppressAutoHyphens/>
        <w:spacing w:after="0" w:line="240" w:lineRule="auto"/>
        <w:ind w:firstLine="709"/>
        <w:jc w:val="both"/>
        <w:rPr>
          <w:rFonts w:eastAsia="Calibri"/>
          <w:sz w:val="28"/>
          <w:szCs w:val="28"/>
          <w:highlight w:val="green"/>
        </w:rPr>
      </w:pPr>
      <w:r w:rsidRPr="000029D2">
        <w:rPr>
          <w:rFonts w:eastAsia="Calibri"/>
          <w:sz w:val="28"/>
          <w:szCs w:val="28"/>
          <w:highlight w:val="green"/>
        </w:rPr>
        <w:t>Карта границ населенных пунктов, входящих в состав муниципального образования;</w:t>
      </w:r>
    </w:p>
    <w:p w14:paraId="3EB53CDE" w14:textId="77777777" w:rsidR="000029D2" w:rsidRPr="000029D2" w:rsidRDefault="000029D2" w:rsidP="000029D2">
      <w:pPr>
        <w:widowControl w:val="0"/>
        <w:suppressAutoHyphens/>
        <w:spacing w:after="0" w:line="240" w:lineRule="auto"/>
        <w:ind w:firstLine="709"/>
        <w:jc w:val="both"/>
        <w:rPr>
          <w:rFonts w:eastAsia="Calibri"/>
          <w:sz w:val="28"/>
          <w:szCs w:val="28"/>
          <w:highlight w:val="green"/>
        </w:rPr>
      </w:pPr>
      <w:r w:rsidRPr="000029D2">
        <w:rPr>
          <w:rFonts w:eastAsia="Calibri"/>
          <w:sz w:val="28"/>
          <w:szCs w:val="28"/>
          <w:highlight w:val="green"/>
        </w:rPr>
        <w:t>Карта планируемого размещения объектов местного значения.</w:t>
      </w:r>
    </w:p>
    <w:p w14:paraId="49ECDF9F" w14:textId="77777777" w:rsidR="000029D2" w:rsidRPr="000029D2" w:rsidRDefault="000029D2" w:rsidP="000029D2">
      <w:pPr>
        <w:widowControl w:val="0"/>
        <w:spacing w:after="0" w:line="240" w:lineRule="auto"/>
        <w:ind w:firstLine="709"/>
        <w:jc w:val="both"/>
        <w:rPr>
          <w:rFonts w:eastAsia="Calibri"/>
          <w:b/>
          <w:bCs/>
          <w:sz w:val="28"/>
          <w:szCs w:val="28"/>
          <w:highlight w:val="green"/>
        </w:rPr>
      </w:pPr>
      <w:r w:rsidRPr="000029D2">
        <w:rPr>
          <w:rFonts w:eastAsia="Calibri"/>
          <w:b/>
          <w:bCs/>
          <w:sz w:val="28"/>
          <w:szCs w:val="28"/>
          <w:highlight w:val="green"/>
        </w:rPr>
        <w:t>Том 2 «Материалы по обоснованию Генерального плана»:</w:t>
      </w:r>
    </w:p>
    <w:p w14:paraId="1F4BC1D6" w14:textId="77777777" w:rsidR="000029D2" w:rsidRPr="000029D2" w:rsidRDefault="000029D2" w:rsidP="000029D2">
      <w:pPr>
        <w:widowControl w:val="0"/>
        <w:suppressAutoHyphens/>
        <w:spacing w:after="0" w:line="240" w:lineRule="auto"/>
        <w:ind w:firstLine="709"/>
        <w:jc w:val="both"/>
        <w:rPr>
          <w:rFonts w:eastAsia="Calibri"/>
          <w:kern w:val="0"/>
          <w:sz w:val="28"/>
          <w:szCs w:val="28"/>
          <w:highlight w:val="green"/>
        </w:rPr>
      </w:pPr>
      <w:r w:rsidRPr="000029D2">
        <w:rPr>
          <w:rFonts w:eastAsia="Calibri"/>
          <w:kern w:val="0"/>
          <w:sz w:val="28"/>
          <w:szCs w:val="28"/>
          <w:highlight w:val="green"/>
        </w:rPr>
        <w:t>1. Общие сведения о муниципальном образовании.</w:t>
      </w:r>
    </w:p>
    <w:p w14:paraId="3857F7DF" w14:textId="77777777" w:rsidR="000029D2" w:rsidRPr="000029D2" w:rsidRDefault="000029D2" w:rsidP="000029D2">
      <w:pPr>
        <w:widowControl w:val="0"/>
        <w:suppressAutoHyphens/>
        <w:spacing w:after="0" w:line="240" w:lineRule="auto"/>
        <w:ind w:firstLine="709"/>
        <w:jc w:val="both"/>
        <w:rPr>
          <w:rFonts w:eastAsia="Calibri"/>
          <w:kern w:val="0"/>
          <w:sz w:val="28"/>
          <w:szCs w:val="28"/>
          <w:highlight w:val="green"/>
        </w:rPr>
      </w:pPr>
      <w:r w:rsidRPr="000029D2">
        <w:rPr>
          <w:rFonts w:eastAsia="Calibri"/>
          <w:kern w:val="0"/>
          <w:sz w:val="28"/>
          <w:szCs w:val="28"/>
          <w:highlight w:val="green"/>
        </w:rPr>
        <w:t>2. Обоснование выбранного варианта размещения объектов местного значения на основе анализа использования территорий и оценка возможного влияния планируемых для размещения объектов местного значения на комплексное развитие этих территорий.</w:t>
      </w:r>
    </w:p>
    <w:p w14:paraId="21CD0AA5" w14:textId="77777777" w:rsidR="000029D2" w:rsidRPr="000029D2" w:rsidRDefault="000029D2" w:rsidP="000029D2">
      <w:pPr>
        <w:widowControl w:val="0"/>
        <w:suppressAutoHyphens/>
        <w:spacing w:after="0" w:line="240" w:lineRule="auto"/>
        <w:ind w:firstLine="709"/>
        <w:jc w:val="both"/>
        <w:rPr>
          <w:rFonts w:eastAsia="Calibri"/>
          <w:kern w:val="0"/>
          <w:sz w:val="28"/>
          <w:szCs w:val="28"/>
          <w:highlight w:val="green"/>
        </w:rPr>
      </w:pPr>
      <w:r w:rsidRPr="000029D2">
        <w:rPr>
          <w:rFonts w:eastAsia="Calibri"/>
          <w:kern w:val="0"/>
          <w:sz w:val="28"/>
          <w:szCs w:val="28"/>
          <w:highlight w:val="green"/>
        </w:rPr>
        <w:t>3. Мероприятия, утвержденные документом территориального планирования Курской области.</w:t>
      </w:r>
    </w:p>
    <w:p w14:paraId="521E0D3E" w14:textId="77777777" w:rsidR="000029D2" w:rsidRPr="000029D2" w:rsidRDefault="000029D2" w:rsidP="000029D2">
      <w:pPr>
        <w:widowControl w:val="0"/>
        <w:spacing w:after="0" w:line="240" w:lineRule="auto"/>
        <w:ind w:firstLine="709"/>
        <w:jc w:val="both"/>
        <w:rPr>
          <w:rFonts w:eastAsia="Calibri"/>
          <w:sz w:val="28"/>
          <w:szCs w:val="28"/>
          <w:highlight w:val="green"/>
        </w:rPr>
      </w:pPr>
      <w:r w:rsidRPr="000029D2">
        <w:rPr>
          <w:rFonts w:eastAsia="Calibri"/>
          <w:b/>
          <w:bCs/>
          <w:sz w:val="28"/>
          <w:szCs w:val="28"/>
          <w:highlight w:val="green"/>
        </w:rPr>
        <w:t>Материалы по обоснованию Генерального плана в виде карт:</w:t>
      </w:r>
    </w:p>
    <w:p w14:paraId="65EEF14B" w14:textId="77777777" w:rsidR="000029D2" w:rsidRPr="000029D2" w:rsidRDefault="000029D2" w:rsidP="000029D2">
      <w:pPr>
        <w:widowControl w:val="0"/>
        <w:suppressAutoHyphens/>
        <w:spacing w:after="0" w:line="240" w:lineRule="auto"/>
        <w:ind w:firstLine="709"/>
        <w:jc w:val="both"/>
        <w:rPr>
          <w:rFonts w:eastAsia="Calibri"/>
          <w:sz w:val="28"/>
          <w:szCs w:val="28"/>
          <w:highlight w:val="green"/>
        </w:rPr>
      </w:pPr>
      <w:r w:rsidRPr="000029D2">
        <w:rPr>
          <w:rFonts w:eastAsia="Calibri"/>
          <w:sz w:val="28"/>
          <w:szCs w:val="28"/>
          <w:highlight w:val="green"/>
        </w:rPr>
        <w:t>Карта объектов транспортной и инженерной инфраструктур;</w:t>
      </w:r>
    </w:p>
    <w:p w14:paraId="1AABA80F" w14:textId="77777777" w:rsidR="000029D2" w:rsidRPr="000029D2" w:rsidRDefault="000029D2" w:rsidP="000029D2">
      <w:pPr>
        <w:widowControl w:val="0"/>
        <w:suppressAutoHyphens/>
        <w:spacing w:after="0" w:line="240" w:lineRule="auto"/>
        <w:ind w:firstLine="709"/>
        <w:jc w:val="both"/>
        <w:rPr>
          <w:rFonts w:eastAsia="Calibri"/>
          <w:sz w:val="28"/>
          <w:szCs w:val="28"/>
          <w:highlight w:val="green"/>
        </w:rPr>
      </w:pPr>
      <w:r w:rsidRPr="000029D2">
        <w:rPr>
          <w:rFonts w:eastAsia="Calibri"/>
          <w:sz w:val="28"/>
          <w:szCs w:val="28"/>
          <w:highlight w:val="green"/>
        </w:rPr>
        <w:t>Карта современного использования территории;</w:t>
      </w:r>
    </w:p>
    <w:p w14:paraId="465B0ACF" w14:textId="77777777" w:rsidR="000029D2" w:rsidRPr="000029D2" w:rsidRDefault="000029D2" w:rsidP="000029D2">
      <w:pPr>
        <w:widowControl w:val="0"/>
        <w:suppressAutoHyphens/>
        <w:spacing w:after="0" w:line="240" w:lineRule="auto"/>
        <w:ind w:firstLine="709"/>
        <w:jc w:val="both"/>
        <w:rPr>
          <w:rFonts w:eastAsia="Calibri"/>
          <w:sz w:val="28"/>
          <w:szCs w:val="28"/>
          <w:highlight w:val="green"/>
        </w:rPr>
      </w:pPr>
      <w:r w:rsidRPr="000029D2">
        <w:rPr>
          <w:rFonts w:eastAsia="Calibri"/>
          <w:sz w:val="28"/>
          <w:szCs w:val="28"/>
          <w:highlight w:val="green"/>
        </w:rPr>
        <w:t>Карта использования территории с отображением зон с особыми условиями использования территорий.</w:t>
      </w:r>
    </w:p>
    <w:p w14:paraId="2DBA8C5B" w14:textId="77777777" w:rsidR="000029D2" w:rsidRPr="000029D2" w:rsidRDefault="000029D2" w:rsidP="000029D2">
      <w:pPr>
        <w:widowControl w:val="0"/>
        <w:spacing w:after="0" w:line="240" w:lineRule="auto"/>
        <w:ind w:firstLine="709"/>
        <w:jc w:val="both"/>
        <w:rPr>
          <w:rFonts w:eastAsia="Calibri"/>
          <w:bCs/>
          <w:sz w:val="28"/>
          <w:szCs w:val="28"/>
          <w:highlight w:val="green"/>
        </w:rPr>
      </w:pPr>
      <w:r w:rsidRPr="000029D2">
        <w:rPr>
          <w:rFonts w:eastAsia="Calibri"/>
          <w:b/>
          <w:bCs/>
          <w:sz w:val="28"/>
          <w:szCs w:val="28"/>
          <w:highlight w:val="green"/>
        </w:rPr>
        <w:t>Том 3 «Перечень и характеристика основных факторов риска возникновения чрезвычайных ситуаций природного и техногенного характера»:</w:t>
      </w:r>
    </w:p>
    <w:p w14:paraId="68A73AC6" w14:textId="77777777" w:rsidR="000029D2" w:rsidRPr="000029D2" w:rsidRDefault="000029D2" w:rsidP="000029D2">
      <w:pPr>
        <w:widowControl w:val="0"/>
        <w:tabs>
          <w:tab w:val="left" w:pos="1134"/>
        </w:tabs>
        <w:spacing w:after="0" w:line="240" w:lineRule="auto"/>
        <w:ind w:firstLine="709"/>
        <w:jc w:val="both"/>
        <w:rPr>
          <w:rFonts w:eastAsia="Calibri"/>
          <w:bCs/>
          <w:sz w:val="28"/>
          <w:szCs w:val="28"/>
          <w:highlight w:val="green"/>
        </w:rPr>
      </w:pPr>
      <w:r w:rsidRPr="000029D2">
        <w:rPr>
          <w:rFonts w:eastAsia="Calibri"/>
          <w:bCs/>
          <w:sz w:val="28"/>
          <w:szCs w:val="28"/>
          <w:highlight w:val="green"/>
        </w:rPr>
        <w:t>Перечень основных факторов риска возникновения чрезвычайных ситуаций природного и техногенного характера;</w:t>
      </w:r>
    </w:p>
    <w:p w14:paraId="4BB9EDBB" w14:textId="14F29190" w:rsidR="007909E9" w:rsidRPr="007909E9" w:rsidRDefault="000029D2" w:rsidP="000029D2">
      <w:pPr>
        <w:widowControl w:val="0"/>
        <w:suppressAutoHyphens/>
        <w:spacing w:after="0" w:line="240" w:lineRule="auto"/>
        <w:ind w:firstLine="709"/>
        <w:jc w:val="both"/>
        <w:rPr>
          <w:rFonts w:eastAsia="Calibri"/>
          <w:sz w:val="28"/>
          <w:szCs w:val="28"/>
        </w:rPr>
      </w:pPr>
      <w:r w:rsidRPr="000029D2">
        <w:rPr>
          <w:rFonts w:eastAsia="Calibri"/>
          <w:sz w:val="28"/>
          <w:szCs w:val="28"/>
          <w:highlight w:val="green"/>
        </w:rPr>
        <w:t>Карта территорий, подверженных риску возникновения чрезвычайных ситуаций природного и техногенного характера.</w:t>
      </w:r>
    </w:p>
    <w:p w14:paraId="36E2031D" w14:textId="77777777" w:rsidR="007909E9" w:rsidRDefault="007909E9" w:rsidP="007909E9">
      <w:pPr>
        <w:spacing w:after="0" w:line="240" w:lineRule="auto"/>
        <w:jc w:val="center"/>
        <w:rPr>
          <w:rFonts w:eastAsia="Calibri"/>
          <w:sz w:val="28"/>
          <w:szCs w:val="28"/>
        </w:rPr>
      </w:pPr>
    </w:p>
    <w:p w14:paraId="5D02566A" w14:textId="204D7E09" w:rsidR="000029D2" w:rsidRPr="00305179" w:rsidRDefault="000029D2" w:rsidP="000029D2">
      <w:pPr>
        <w:tabs>
          <w:tab w:val="right" w:leader="dot" w:pos="9781"/>
        </w:tabs>
        <w:spacing w:after="0" w:line="240" w:lineRule="auto"/>
        <w:jc w:val="both"/>
        <w:rPr>
          <w:i/>
          <w:iCs/>
          <w:noProof/>
          <w:kern w:val="0"/>
          <w:lang w:eastAsia="ru-RU"/>
        </w:rPr>
      </w:pPr>
      <w:r w:rsidRPr="00305179">
        <w:rPr>
          <w:i/>
          <w:iCs/>
          <w:noProof/>
          <w:kern w:val="0"/>
          <w:lang w:eastAsia="ru-RU"/>
        </w:rPr>
        <w:t>(</w:t>
      </w:r>
      <w:r w:rsidR="00A430C2">
        <w:rPr>
          <w:i/>
          <w:iCs/>
          <w:noProof/>
          <w:kern w:val="0"/>
          <w:lang w:eastAsia="ru-RU"/>
        </w:rPr>
        <w:t>подраздел «</w:t>
      </w:r>
      <w:r w:rsidR="00A430C2" w:rsidRPr="00A430C2">
        <w:rPr>
          <w:i/>
          <w:iCs/>
          <w:noProof/>
          <w:kern w:val="0"/>
          <w:lang w:eastAsia="ru-RU"/>
        </w:rPr>
        <w:t>Состав проектных материалов</w:t>
      </w:r>
      <w:r w:rsidR="00A430C2">
        <w:rPr>
          <w:i/>
          <w:iCs/>
          <w:noProof/>
          <w:kern w:val="0"/>
          <w:lang w:eastAsia="ru-RU"/>
        </w:rPr>
        <w:t xml:space="preserve">» </w:t>
      </w:r>
      <w:r w:rsidRPr="00305179">
        <w:rPr>
          <w:i/>
          <w:iCs/>
          <w:noProof/>
          <w:kern w:val="0"/>
          <w:lang w:eastAsia="ru-RU"/>
        </w:rPr>
        <w:t>в реакции решения комитета архитектуры и градостроительства Курской области от «___» августа 2024 года №</w:t>
      </w:r>
      <w:r w:rsidR="000858A4">
        <w:rPr>
          <w:i/>
          <w:iCs/>
          <w:noProof/>
          <w:kern w:val="0"/>
          <w:lang w:eastAsia="ru-RU"/>
        </w:rPr>
        <w:t> </w:t>
      </w:r>
      <w:r w:rsidRPr="00305179">
        <w:rPr>
          <w:i/>
          <w:iCs/>
          <w:noProof/>
          <w:kern w:val="0"/>
          <w:lang w:eastAsia="ru-RU"/>
        </w:rPr>
        <w:t>01-12/_____)</w:t>
      </w:r>
    </w:p>
    <w:p w14:paraId="36A7C376" w14:textId="77777777" w:rsidR="000029D2" w:rsidRDefault="000029D2" w:rsidP="007909E9">
      <w:pPr>
        <w:spacing w:after="0" w:line="240" w:lineRule="auto"/>
        <w:jc w:val="center"/>
        <w:rPr>
          <w:rFonts w:eastAsia="Calibri"/>
          <w:sz w:val="28"/>
          <w:szCs w:val="28"/>
        </w:rPr>
      </w:pPr>
    </w:p>
    <w:p w14:paraId="7B2EE0C8" w14:textId="3C9D28FD" w:rsidR="00A01769" w:rsidRPr="00305179" w:rsidRDefault="00A01769" w:rsidP="00A01769">
      <w:pPr>
        <w:tabs>
          <w:tab w:val="right" w:leader="dot" w:pos="9781"/>
        </w:tabs>
        <w:spacing w:after="0" w:line="240" w:lineRule="auto"/>
        <w:jc w:val="both"/>
        <w:rPr>
          <w:i/>
          <w:iCs/>
          <w:noProof/>
          <w:kern w:val="0"/>
          <w:lang w:eastAsia="ru-RU"/>
        </w:rPr>
      </w:pPr>
      <w:r w:rsidRPr="00305179">
        <w:rPr>
          <w:i/>
          <w:iCs/>
          <w:noProof/>
          <w:kern w:val="0"/>
          <w:lang w:eastAsia="ru-RU"/>
        </w:rPr>
        <w:t>(</w:t>
      </w:r>
      <w:r w:rsidRPr="00A01769">
        <w:rPr>
          <w:i/>
          <w:iCs/>
          <w:noProof/>
          <w:kern w:val="0"/>
          <w:highlight w:val="green"/>
          <w:lang w:eastAsia="ru-RU"/>
        </w:rPr>
        <w:t>раздел 1 исключен</w:t>
      </w:r>
      <w:r>
        <w:rPr>
          <w:i/>
          <w:iCs/>
          <w:noProof/>
          <w:kern w:val="0"/>
          <w:lang w:eastAsia="ru-RU"/>
        </w:rPr>
        <w:t xml:space="preserve"> </w:t>
      </w:r>
      <w:r w:rsidRPr="00305179">
        <w:rPr>
          <w:i/>
          <w:iCs/>
          <w:noProof/>
          <w:kern w:val="0"/>
          <w:lang w:eastAsia="ru-RU"/>
        </w:rPr>
        <w:t>в реакции решения комитета архитектуры и градостроительства Курской области от «___» августа 2024 года №</w:t>
      </w:r>
      <w:r>
        <w:rPr>
          <w:i/>
          <w:iCs/>
          <w:noProof/>
          <w:kern w:val="0"/>
          <w:lang w:eastAsia="ru-RU"/>
        </w:rPr>
        <w:t> </w:t>
      </w:r>
      <w:r w:rsidRPr="00305179">
        <w:rPr>
          <w:i/>
          <w:iCs/>
          <w:noProof/>
          <w:kern w:val="0"/>
          <w:lang w:eastAsia="ru-RU"/>
        </w:rPr>
        <w:t>01-12/_____)</w:t>
      </w:r>
    </w:p>
    <w:p w14:paraId="4F729E47" w14:textId="77777777" w:rsidR="00A01769" w:rsidRPr="007909E9" w:rsidRDefault="00A01769" w:rsidP="007909E9">
      <w:pPr>
        <w:spacing w:after="0" w:line="240" w:lineRule="auto"/>
        <w:jc w:val="center"/>
        <w:rPr>
          <w:rFonts w:eastAsia="Calibri"/>
          <w:sz w:val="28"/>
          <w:szCs w:val="28"/>
        </w:rPr>
      </w:pPr>
    </w:p>
    <w:p w14:paraId="6AEEB74E" w14:textId="77777777" w:rsidR="007909E9" w:rsidRDefault="007909E9">
      <w:pPr>
        <w:spacing w:after="0" w:line="240" w:lineRule="auto"/>
        <w:rPr>
          <w:rFonts w:eastAsia="Calibri"/>
          <w:b/>
          <w:bCs/>
          <w:sz w:val="28"/>
          <w:szCs w:val="28"/>
        </w:rPr>
      </w:pPr>
      <w:r>
        <w:rPr>
          <w:rFonts w:eastAsia="Calibri"/>
          <w:b/>
          <w:bCs/>
          <w:sz w:val="28"/>
          <w:szCs w:val="28"/>
        </w:rPr>
        <w:br w:type="page"/>
      </w:r>
    </w:p>
    <w:p w14:paraId="2D352320" w14:textId="62FB0AB8" w:rsidR="007909E9" w:rsidRPr="007909E9" w:rsidRDefault="007909E9" w:rsidP="007909E9">
      <w:pPr>
        <w:widowControl w:val="0"/>
        <w:tabs>
          <w:tab w:val="left" w:pos="709"/>
        </w:tabs>
        <w:spacing w:after="0" w:line="233" w:lineRule="auto"/>
        <w:ind w:right="-1"/>
        <w:jc w:val="center"/>
        <w:rPr>
          <w:rFonts w:eastAsia="Calibri"/>
          <w:b/>
          <w:bCs/>
          <w:sz w:val="28"/>
          <w:szCs w:val="28"/>
        </w:rPr>
      </w:pPr>
      <w:r w:rsidRPr="007909E9">
        <w:rPr>
          <w:rFonts w:eastAsia="Calibri"/>
          <w:b/>
          <w:bCs/>
          <w:sz w:val="28"/>
          <w:szCs w:val="28"/>
        </w:rPr>
        <w:lastRenderedPageBreak/>
        <w:t>2. ПЕРЕЧЕНЬ МЕРОПРИЯТИЙ ПО ТЕРРИТОРИАЛЬНОМУ ПЛАНИРОВАНИЮ В ЦЕЛЯХ РАЗМЕЩЕНИЯ ОБЪЕКТОВ МЕСТНОГО ЗНАЧЕНИЯ</w:t>
      </w:r>
    </w:p>
    <w:p w14:paraId="6A915F3C" w14:textId="77777777" w:rsidR="007909E9" w:rsidRPr="007909E9" w:rsidRDefault="007909E9" w:rsidP="007909E9">
      <w:pPr>
        <w:widowControl w:val="0"/>
        <w:tabs>
          <w:tab w:val="left" w:pos="709"/>
        </w:tabs>
        <w:spacing w:after="0" w:line="233" w:lineRule="auto"/>
        <w:ind w:right="-1" w:firstLine="709"/>
        <w:jc w:val="both"/>
        <w:rPr>
          <w:rFonts w:eastAsia="Calibri"/>
          <w:sz w:val="28"/>
          <w:szCs w:val="28"/>
        </w:rPr>
      </w:pPr>
    </w:p>
    <w:p w14:paraId="65FF6E1E" w14:textId="77777777" w:rsidR="007909E9" w:rsidRPr="007909E9" w:rsidRDefault="007909E9" w:rsidP="007909E9">
      <w:pPr>
        <w:keepNext/>
        <w:tabs>
          <w:tab w:val="left" w:pos="-142"/>
        </w:tabs>
        <w:spacing w:after="0" w:line="233" w:lineRule="auto"/>
        <w:jc w:val="center"/>
        <w:outlineLvl w:val="0"/>
        <w:rPr>
          <w:b/>
          <w:color w:val="000000"/>
          <w:kern w:val="0"/>
          <w:sz w:val="28"/>
          <w:szCs w:val="28"/>
          <w:lang w:eastAsia="zh-CN"/>
        </w:rPr>
      </w:pPr>
      <w:r w:rsidRPr="007909E9">
        <w:rPr>
          <w:b/>
          <w:color w:val="000000"/>
          <w:kern w:val="0"/>
          <w:sz w:val="28"/>
          <w:szCs w:val="28"/>
          <w:lang w:eastAsia="zh-CN"/>
        </w:rPr>
        <w:t>2.1. Перечень планируемых мероприятий в области физической культуры и массового спорта</w:t>
      </w:r>
    </w:p>
    <w:p w14:paraId="13304F44" w14:textId="77777777" w:rsidR="007909E9" w:rsidRPr="007909E9" w:rsidRDefault="007909E9" w:rsidP="007909E9">
      <w:pPr>
        <w:spacing w:after="0" w:line="240" w:lineRule="auto"/>
        <w:rPr>
          <w:rFonts w:eastAsia="Calibri"/>
          <w:kern w:val="0"/>
          <w:sz w:val="28"/>
          <w:szCs w:val="22"/>
          <w:lang w:eastAsia="zh-CN"/>
        </w:rPr>
      </w:pPr>
    </w:p>
    <w:p w14:paraId="3F5D996D" w14:textId="77777777" w:rsidR="007909E9" w:rsidRPr="007909E9" w:rsidRDefault="007909E9" w:rsidP="007909E9">
      <w:pPr>
        <w:spacing w:after="0" w:line="240" w:lineRule="auto"/>
        <w:ind w:firstLine="709"/>
        <w:jc w:val="both"/>
        <w:rPr>
          <w:rFonts w:eastAsia="Calibri"/>
          <w:kern w:val="0"/>
          <w:sz w:val="28"/>
          <w:szCs w:val="22"/>
          <w:lang w:eastAsia="zh-CN"/>
        </w:rPr>
      </w:pPr>
      <w:r w:rsidRPr="007909E9">
        <w:rPr>
          <w:rFonts w:eastAsia="Calibri"/>
          <w:kern w:val="0"/>
          <w:sz w:val="28"/>
          <w:szCs w:val="22"/>
          <w:lang w:eastAsia="zh-CN"/>
        </w:rPr>
        <w:t>Перечень планируемых мероприятий в области физической культуры и массового спорта представлен в таблице 2.1.1.</w:t>
      </w:r>
    </w:p>
    <w:p w14:paraId="04D3CD82" w14:textId="77777777" w:rsidR="007909E9" w:rsidRPr="007909E9" w:rsidRDefault="007909E9" w:rsidP="007909E9">
      <w:pPr>
        <w:spacing w:after="0" w:line="240" w:lineRule="auto"/>
        <w:jc w:val="right"/>
        <w:rPr>
          <w:rFonts w:eastAsia="Calibri"/>
          <w:bCs/>
          <w:color w:val="000000"/>
          <w:kern w:val="0"/>
          <w:sz w:val="28"/>
          <w:szCs w:val="28"/>
        </w:rPr>
      </w:pPr>
    </w:p>
    <w:p w14:paraId="4C7F9EB6" w14:textId="77777777" w:rsidR="007909E9" w:rsidRPr="007909E9" w:rsidRDefault="007909E9" w:rsidP="007909E9">
      <w:pPr>
        <w:spacing w:after="0" w:line="252" w:lineRule="auto"/>
        <w:jc w:val="both"/>
        <w:rPr>
          <w:rFonts w:eastAsia="Calibri"/>
          <w:b/>
          <w:color w:val="000000"/>
          <w:kern w:val="0"/>
          <w:sz w:val="28"/>
          <w:szCs w:val="28"/>
        </w:rPr>
      </w:pPr>
      <w:r w:rsidRPr="007909E9">
        <w:rPr>
          <w:rFonts w:eastAsia="Calibri"/>
          <w:b/>
          <w:color w:val="000000"/>
          <w:kern w:val="0"/>
          <w:sz w:val="28"/>
          <w:szCs w:val="28"/>
        </w:rPr>
        <w:t>Таблица 2.1.1. Перечень планируемых мероприятий в области физической культуры и массового спорта</w:t>
      </w:r>
    </w:p>
    <w:p w14:paraId="56F88595" w14:textId="77777777" w:rsidR="007909E9" w:rsidRPr="007909E9" w:rsidRDefault="007909E9" w:rsidP="007909E9">
      <w:pPr>
        <w:spacing w:after="0" w:line="252" w:lineRule="auto"/>
        <w:jc w:val="center"/>
        <w:rPr>
          <w:bCs/>
          <w:color w:val="000000"/>
          <w:kern w:val="0"/>
          <w:sz w:val="28"/>
          <w:szCs w:val="28"/>
          <w:lang w:eastAsia="ru-RU"/>
        </w:rPr>
      </w:pPr>
    </w:p>
    <w:tbl>
      <w:tblPr>
        <w:tblW w:w="9077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102" w:type="dxa"/>
          <w:left w:w="62" w:type="dxa"/>
          <w:bottom w:w="102" w:type="dxa"/>
          <w:right w:w="62" w:type="dxa"/>
        </w:tblCellMar>
        <w:tblLook w:val="0000" w:firstRow="0" w:lastRow="0" w:firstColumn="0" w:lastColumn="0" w:noHBand="0" w:noVBand="0"/>
      </w:tblPr>
      <w:tblGrid>
        <w:gridCol w:w="562"/>
        <w:gridCol w:w="3412"/>
        <w:gridCol w:w="2126"/>
        <w:gridCol w:w="1706"/>
        <w:gridCol w:w="1271"/>
      </w:tblGrid>
      <w:tr w:rsidR="007909E9" w:rsidRPr="007909E9" w14:paraId="6DDB64E3" w14:textId="77777777" w:rsidTr="005D696B">
        <w:trPr>
          <w:trHeight w:val="443"/>
          <w:tblHeader/>
          <w:jc w:val="center"/>
        </w:trPr>
        <w:tc>
          <w:tcPr>
            <w:tcW w:w="562" w:type="dxa"/>
            <w:shd w:val="clear" w:color="auto" w:fill="auto"/>
            <w:vAlign w:val="center"/>
          </w:tcPr>
          <w:p w14:paraId="17297A53" w14:textId="77777777" w:rsidR="007909E9" w:rsidRPr="007909E9" w:rsidRDefault="007909E9" w:rsidP="007909E9">
            <w:pPr>
              <w:spacing w:after="0" w:line="252" w:lineRule="auto"/>
              <w:jc w:val="center"/>
              <w:rPr>
                <w:rFonts w:eastAsia="Calibri"/>
                <w:b/>
                <w:bCs/>
                <w:kern w:val="0"/>
                <w:sz w:val="20"/>
                <w:szCs w:val="16"/>
              </w:rPr>
            </w:pPr>
            <w:r w:rsidRPr="007909E9">
              <w:rPr>
                <w:rFonts w:eastAsia="Calibri"/>
                <w:b/>
                <w:bCs/>
                <w:kern w:val="0"/>
                <w:sz w:val="20"/>
                <w:szCs w:val="16"/>
              </w:rPr>
              <w:t>№</w:t>
            </w:r>
          </w:p>
          <w:p w14:paraId="2D4689C9" w14:textId="77777777" w:rsidR="007909E9" w:rsidRPr="007909E9" w:rsidRDefault="007909E9" w:rsidP="007909E9">
            <w:pPr>
              <w:spacing w:after="0" w:line="252" w:lineRule="auto"/>
              <w:jc w:val="center"/>
              <w:rPr>
                <w:rFonts w:eastAsia="Calibri"/>
                <w:b/>
                <w:bCs/>
                <w:kern w:val="0"/>
                <w:sz w:val="20"/>
                <w:szCs w:val="16"/>
              </w:rPr>
            </w:pPr>
            <w:r w:rsidRPr="007909E9">
              <w:rPr>
                <w:rFonts w:eastAsia="Calibri"/>
                <w:b/>
                <w:bCs/>
                <w:kern w:val="0"/>
                <w:sz w:val="20"/>
                <w:szCs w:val="16"/>
              </w:rPr>
              <w:t>п/п</w:t>
            </w:r>
          </w:p>
        </w:tc>
        <w:tc>
          <w:tcPr>
            <w:tcW w:w="3412" w:type="dxa"/>
            <w:shd w:val="clear" w:color="auto" w:fill="auto"/>
            <w:vAlign w:val="center"/>
          </w:tcPr>
          <w:p w14:paraId="0620B060" w14:textId="77777777" w:rsidR="007909E9" w:rsidRPr="007909E9" w:rsidRDefault="007909E9" w:rsidP="007909E9">
            <w:pPr>
              <w:spacing w:after="0" w:line="252" w:lineRule="auto"/>
              <w:jc w:val="center"/>
              <w:rPr>
                <w:rFonts w:eastAsia="Calibri"/>
                <w:b/>
                <w:bCs/>
                <w:kern w:val="0"/>
                <w:sz w:val="20"/>
                <w:szCs w:val="16"/>
              </w:rPr>
            </w:pPr>
            <w:r w:rsidRPr="007909E9">
              <w:rPr>
                <w:rFonts w:eastAsia="Calibri"/>
                <w:b/>
                <w:bCs/>
                <w:kern w:val="0"/>
                <w:sz w:val="20"/>
                <w:szCs w:val="16"/>
              </w:rPr>
              <w:t>Наименование объекта</w:t>
            </w:r>
          </w:p>
        </w:tc>
        <w:tc>
          <w:tcPr>
            <w:tcW w:w="2126" w:type="dxa"/>
            <w:shd w:val="clear" w:color="auto" w:fill="auto"/>
            <w:vAlign w:val="center"/>
          </w:tcPr>
          <w:p w14:paraId="2F1B09E0" w14:textId="77777777" w:rsidR="007909E9" w:rsidRPr="007909E9" w:rsidRDefault="007909E9" w:rsidP="007909E9">
            <w:pPr>
              <w:spacing w:after="0" w:line="252" w:lineRule="auto"/>
              <w:jc w:val="center"/>
              <w:rPr>
                <w:rFonts w:eastAsia="Calibri"/>
                <w:b/>
                <w:bCs/>
                <w:kern w:val="0"/>
                <w:sz w:val="20"/>
                <w:szCs w:val="16"/>
                <w:lang w:val="en-US"/>
              </w:rPr>
            </w:pPr>
            <w:r w:rsidRPr="007909E9">
              <w:rPr>
                <w:rFonts w:eastAsia="Calibri"/>
                <w:b/>
                <w:bCs/>
                <w:kern w:val="0"/>
                <w:sz w:val="20"/>
                <w:szCs w:val="16"/>
              </w:rPr>
              <w:t>Местоположение объекта</w:t>
            </w:r>
          </w:p>
        </w:tc>
        <w:tc>
          <w:tcPr>
            <w:tcW w:w="1706" w:type="dxa"/>
            <w:shd w:val="clear" w:color="auto" w:fill="auto"/>
            <w:vAlign w:val="center"/>
          </w:tcPr>
          <w:p w14:paraId="3B56964A" w14:textId="77777777" w:rsidR="007909E9" w:rsidRPr="007909E9" w:rsidRDefault="007909E9" w:rsidP="007909E9">
            <w:pPr>
              <w:spacing w:after="0" w:line="252" w:lineRule="auto"/>
              <w:jc w:val="center"/>
              <w:rPr>
                <w:rFonts w:eastAsia="Calibri"/>
                <w:b/>
                <w:bCs/>
                <w:kern w:val="0"/>
                <w:sz w:val="20"/>
                <w:szCs w:val="16"/>
              </w:rPr>
            </w:pPr>
            <w:r w:rsidRPr="007909E9">
              <w:rPr>
                <w:rFonts w:eastAsia="Calibri"/>
                <w:b/>
                <w:bCs/>
                <w:kern w:val="0"/>
                <w:sz w:val="20"/>
                <w:szCs w:val="16"/>
              </w:rPr>
              <w:t>Характеристика объекта</w:t>
            </w:r>
          </w:p>
        </w:tc>
        <w:tc>
          <w:tcPr>
            <w:tcW w:w="1271" w:type="dxa"/>
            <w:shd w:val="clear" w:color="auto" w:fill="auto"/>
            <w:vAlign w:val="center"/>
          </w:tcPr>
          <w:p w14:paraId="03D06C67" w14:textId="77777777" w:rsidR="007909E9" w:rsidRPr="007909E9" w:rsidRDefault="007909E9" w:rsidP="007909E9">
            <w:pPr>
              <w:spacing w:after="0" w:line="252" w:lineRule="auto"/>
              <w:jc w:val="center"/>
              <w:rPr>
                <w:rFonts w:eastAsia="Calibri"/>
                <w:b/>
                <w:bCs/>
                <w:kern w:val="0"/>
                <w:sz w:val="20"/>
                <w:szCs w:val="16"/>
              </w:rPr>
            </w:pPr>
            <w:r w:rsidRPr="007909E9">
              <w:rPr>
                <w:rFonts w:eastAsia="Calibri"/>
                <w:b/>
                <w:bCs/>
                <w:kern w:val="0"/>
                <w:sz w:val="20"/>
                <w:szCs w:val="16"/>
              </w:rPr>
              <w:t>Срок реализации</w:t>
            </w:r>
          </w:p>
        </w:tc>
      </w:tr>
      <w:tr w:rsidR="007909E9" w:rsidRPr="007909E9" w14:paraId="1400EBF2" w14:textId="77777777" w:rsidTr="007909E9">
        <w:trPr>
          <w:trHeight w:val="1401"/>
          <w:jc w:val="center"/>
        </w:trPr>
        <w:tc>
          <w:tcPr>
            <w:tcW w:w="562" w:type="dxa"/>
            <w:vAlign w:val="center"/>
          </w:tcPr>
          <w:p w14:paraId="14BA3E85" w14:textId="77777777" w:rsidR="007909E9" w:rsidRPr="007909E9" w:rsidRDefault="007909E9" w:rsidP="007909E9">
            <w:pPr>
              <w:spacing w:after="0" w:line="252" w:lineRule="auto"/>
              <w:jc w:val="center"/>
              <w:rPr>
                <w:rFonts w:eastAsia="Calibri"/>
                <w:kern w:val="0"/>
                <w:sz w:val="20"/>
                <w:szCs w:val="16"/>
              </w:rPr>
            </w:pPr>
            <w:bookmarkStart w:id="4" w:name="_Hlk133936479"/>
            <w:r w:rsidRPr="007909E9">
              <w:rPr>
                <w:rFonts w:eastAsia="Calibri"/>
                <w:kern w:val="0"/>
                <w:sz w:val="20"/>
                <w:szCs w:val="16"/>
              </w:rPr>
              <w:t>1</w:t>
            </w:r>
          </w:p>
        </w:tc>
        <w:tc>
          <w:tcPr>
            <w:tcW w:w="3412" w:type="dxa"/>
            <w:vAlign w:val="center"/>
          </w:tcPr>
          <w:p w14:paraId="47FD3714" w14:textId="77777777" w:rsidR="007909E9" w:rsidRPr="007909E9" w:rsidRDefault="007909E9" w:rsidP="007909E9">
            <w:pPr>
              <w:spacing w:after="0" w:line="252" w:lineRule="auto"/>
              <w:jc w:val="center"/>
              <w:rPr>
                <w:rFonts w:eastAsia="Calibri"/>
                <w:kern w:val="0"/>
                <w:sz w:val="20"/>
                <w:szCs w:val="16"/>
              </w:rPr>
            </w:pPr>
            <w:r w:rsidRPr="007909E9">
              <w:rPr>
                <w:rFonts w:eastAsia="Calibri"/>
                <w:kern w:val="0"/>
                <w:sz w:val="20"/>
                <w:szCs w:val="16"/>
              </w:rPr>
              <w:t>Физкультурно-оздоровительный комплекс с универсальным залом (строительство)</w:t>
            </w:r>
          </w:p>
        </w:tc>
        <w:tc>
          <w:tcPr>
            <w:tcW w:w="2126" w:type="dxa"/>
            <w:vAlign w:val="center"/>
          </w:tcPr>
          <w:p w14:paraId="5836CE09" w14:textId="77777777" w:rsidR="007909E9" w:rsidRPr="007909E9" w:rsidRDefault="007909E9" w:rsidP="007909E9">
            <w:pPr>
              <w:spacing w:after="0" w:line="252" w:lineRule="auto"/>
              <w:jc w:val="center"/>
              <w:rPr>
                <w:rFonts w:eastAsia="Calibri"/>
                <w:kern w:val="0"/>
                <w:sz w:val="20"/>
                <w:szCs w:val="16"/>
              </w:rPr>
            </w:pPr>
            <w:r w:rsidRPr="007909E9">
              <w:rPr>
                <w:rFonts w:eastAsia="Calibri"/>
                <w:kern w:val="0"/>
                <w:sz w:val="20"/>
                <w:szCs w:val="16"/>
              </w:rPr>
              <w:t>Курская область Рыльский район,</w:t>
            </w:r>
          </w:p>
          <w:p w14:paraId="498B0BF5" w14:textId="77777777" w:rsidR="007909E9" w:rsidRPr="007909E9" w:rsidRDefault="007909E9" w:rsidP="007909E9">
            <w:pPr>
              <w:spacing w:after="0" w:line="252" w:lineRule="auto"/>
              <w:jc w:val="center"/>
              <w:rPr>
                <w:rFonts w:eastAsia="Calibri"/>
                <w:kern w:val="0"/>
                <w:sz w:val="20"/>
                <w:szCs w:val="16"/>
              </w:rPr>
            </w:pPr>
            <w:r w:rsidRPr="007909E9">
              <w:rPr>
                <w:rFonts w:eastAsia="Calibri"/>
                <w:kern w:val="0"/>
                <w:sz w:val="20"/>
                <w:szCs w:val="16"/>
              </w:rPr>
              <w:t>муниципальное образование</w:t>
            </w:r>
          </w:p>
          <w:p w14:paraId="765683ED" w14:textId="77777777" w:rsidR="007909E9" w:rsidRPr="007909E9" w:rsidRDefault="007909E9" w:rsidP="007909E9">
            <w:pPr>
              <w:spacing w:after="0" w:line="252" w:lineRule="auto"/>
              <w:jc w:val="center"/>
              <w:rPr>
                <w:rFonts w:eastAsia="Calibri"/>
                <w:kern w:val="0"/>
                <w:sz w:val="20"/>
                <w:szCs w:val="16"/>
              </w:rPr>
            </w:pPr>
            <w:r w:rsidRPr="007909E9">
              <w:rPr>
                <w:rFonts w:eastAsia="Calibri"/>
                <w:kern w:val="0"/>
                <w:sz w:val="20"/>
                <w:szCs w:val="16"/>
              </w:rPr>
              <w:t xml:space="preserve">«Ивановский сельсовет», </w:t>
            </w:r>
          </w:p>
          <w:p w14:paraId="701017B3" w14:textId="77777777" w:rsidR="007909E9" w:rsidRPr="007909E9" w:rsidRDefault="007909E9" w:rsidP="007909E9">
            <w:pPr>
              <w:spacing w:after="0" w:line="252" w:lineRule="auto"/>
              <w:jc w:val="center"/>
              <w:rPr>
                <w:rFonts w:eastAsia="Calibri"/>
                <w:kern w:val="0"/>
                <w:sz w:val="20"/>
                <w:szCs w:val="16"/>
              </w:rPr>
            </w:pPr>
            <w:r w:rsidRPr="007909E9">
              <w:rPr>
                <w:rFonts w:eastAsia="Calibri"/>
                <w:kern w:val="0"/>
                <w:sz w:val="20"/>
                <w:szCs w:val="16"/>
              </w:rPr>
              <w:t>с. Ивановское</w:t>
            </w:r>
          </w:p>
        </w:tc>
        <w:tc>
          <w:tcPr>
            <w:tcW w:w="1706" w:type="dxa"/>
            <w:vAlign w:val="center"/>
          </w:tcPr>
          <w:p w14:paraId="346A30EE" w14:textId="77777777" w:rsidR="007909E9" w:rsidRPr="007909E9" w:rsidRDefault="007909E9" w:rsidP="007909E9">
            <w:pPr>
              <w:spacing w:after="0" w:line="252" w:lineRule="auto"/>
              <w:jc w:val="center"/>
              <w:rPr>
                <w:rFonts w:eastAsia="Calibri"/>
                <w:kern w:val="0"/>
                <w:sz w:val="20"/>
                <w:szCs w:val="16"/>
              </w:rPr>
            </w:pPr>
            <w:r w:rsidRPr="007909E9">
              <w:rPr>
                <w:rFonts w:eastAsia="Calibri"/>
                <w:kern w:val="0"/>
                <w:sz w:val="20"/>
                <w:szCs w:val="16"/>
              </w:rPr>
              <w:t>Общая площадь здания</w:t>
            </w:r>
          </w:p>
          <w:p w14:paraId="68E3DA86" w14:textId="77777777" w:rsidR="007909E9" w:rsidRPr="007909E9" w:rsidRDefault="007909E9" w:rsidP="007909E9">
            <w:pPr>
              <w:spacing w:after="0" w:line="252" w:lineRule="auto"/>
              <w:jc w:val="center"/>
              <w:rPr>
                <w:rFonts w:eastAsia="Calibri"/>
                <w:kern w:val="0"/>
                <w:sz w:val="20"/>
                <w:szCs w:val="16"/>
              </w:rPr>
            </w:pPr>
            <w:r w:rsidRPr="007909E9">
              <w:rPr>
                <w:rFonts w:eastAsia="Calibri"/>
                <w:kern w:val="0"/>
                <w:sz w:val="20"/>
                <w:szCs w:val="16"/>
              </w:rPr>
              <w:t>2147,31 м</w:t>
            </w:r>
            <w:r w:rsidRPr="007909E9">
              <w:rPr>
                <w:rFonts w:eastAsia="Calibri"/>
                <w:kern w:val="0"/>
                <w:sz w:val="20"/>
                <w:szCs w:val="16"/>
                <w:vertAlign w:val="superscript"/>
              </w:rPr>
              <w:t>2</w:t>
            </w:r>
            <w:r w:rsidRPr="007909E9">
              <w:rPr>
                <w:rFonts w:eastAsia="Calibri"/>
                <w:kern w:val="0"/>
                <w:sz w:val="20"/>
                <w:szCs w:val="16"/>
              </w:rPr>
              <w:t>; универсальный зал 42х24 м</w:t>
            </w:r>
          </w:p>
        </w:tc>
        <w:tc>
          <w:tcPr>
            <w:tcW w:w="1271" w:type="dxa"/>
            <w:vAlign w:val="center"/>
          </w:tcPr>
          <w:p w14:paraId="08432C23" w14:textId="77777777" w:rsidR="007909E9" w:rsidRPr="007909E9" w:rsidRDefault="007909E9" w:rsidP="007909E9">
            <w:pPr>
              <w:spacing w:after="0" w:line="252" w:lineRule="auto"/>
              <w:jc w:val="center"/>
              <w:rPr>
                <w:rFonts w:eastAsia="Calibri"/>
                <w:kern w:val="0"/>
                <w:sz w:val="20"/>
                <w:szCs w:val="16"/>
              </w:rPr>
            </w:pPr>
            <w:r w:rsidRPr="007909E9">
              <w:rPr>
                <w:rFonts w:eastAsia="Calibri"/>
                <w:kern w:val="0"/>
                <w:sz w:val="20"/>
                <w:szCs w:val="16"/>
              </w:rPr>
              <w:t>Расчетный срок</w:t>
            </w:r>
          </w:p>
        </w:tc>
      </w:tr>
      <w:bookmarkEnd w:id="4"/>
    </w:tbl>
    <w:p w14:paraId="0268635B" w14:textId="77777777" w:rsidR="007909E9" w:rsidRPr="007909E9" w:rsidRDefault="007909E9" w:rsidP="007909E9">
      <w:pPr>
        <w:widowControl w:val="0"/>
        <w:autoSpaceDE w:val="0"/>
        <w:autoSpaceDN w:val="0"/>
        <w:adjustRightInd w:val="0"/>
        <w:spacing w:after="0" w:line="252" w:lineRule="auto"/>
        <w:ind w:firstLine="709"/>
        <w:jc w:val="both"/>
        <w:rPr>
          <w:bCs/>
          <w:kern w:val="0"/>
          <w:sz w:val="28"/>
          <w:szCs w:val="28"/>
          <w:lang w:eastAsia="ru-RU"/>
        </w:rPr>
      </w:pPr>
    </w:p>
    <w:p w14:paraId="79B855A0" w14:textId="77777777" w:rsidR="007909E9" w:rsidRPr="007909E9" w:rsidRDefault="007909E9" w:rsidP="007909E9">
      <w:pPr>
        <w:keepNext/>
        <w:tabs>
          <w:tab w:val="left" w:pos="-142"/>
        </w:tabs>
        <w:spacing w:after="0" w:line="252" w:lineRule="auto"/>
        <w:jc w:val="center"/>
        <w:outlineLvl w:val="0"/>
        <w:rPr>
          <w:b/>
          <w:color w:val="000000"/>
          <w:kern w:val="0"/>
          <w:sz w:val="28"/>
          <w:szCs w:val="28"/>
          <w:lang w:eastAsia="zh-CN"/>
        </w:rPr>
      </w:pPr>
      <w:r w:rsidRPr="007909E9">
        <w:rPr>
          <w:b/>
          <w:color w:val="000000"/>
          <w:kern w:val="0"/>
          <w:sz w:val="28"/>
          <w:szCs w:val="28"/>
          <w:lang w:eastAsia="zh-CN"/>
        </w:rPr>
        <w:t>2.2. Перечень планируемых мероприятий в области газоснабжения</w:t>
      </w:r>
    </w:p>
    <w:p w14:paraId="2FB9C47A" w14:textId="77777777" w:rsidR="007909E9" w:rsidRPr="007909E9" w:rsidRDefault="007909E9" w:rsidP="007909E9">
      <w:pPr>
        <w:spacing w:after="0" w:line="252" w:lineRule="auto"/>
        <w:rPr>
          <w:rFonts w:eastAsia="Calibri"/>
          <w:kern w:val="0"/>
          <w:sz w:val="28"/>
          <w:szCs w:val="22"/>
          <w:lang w:eastAsia="zh-CN"/>
        </w:rPr>
      </w:pPr>
    </w:p>
    <w:p w14:paraId="04B355B7" w14:textId="77777777" w:rsidR="007909E9" w:rsidRPr="007909E9" w:rsidRDefault="007909E9" w:rsidP="007909E9">
      <w:pPr>
        <w:spacing w:after="0" w:line="252" w:lineRule="auto"/>
        <w:ind w:firstLine="709"/>
        <w:jc w:val="both"/>
        <w:rPr>
          <w:rFonts w:eastAsia="Calibri"/>
          <w:kern w:val="0"/>
          <w:sz w:val="28"/>
          <w:szCs w:val="22"/>
          <w:lang w:eastAsia="zh-CN"/>
        </w:rPr>
      </w:pPr>
      <w:r w:rsidRPr="007909E9">
        <w:rPr>
          <w:rFonts w:eastAsia="Calibri"/>
          <w:kern w:val="0"/>
          <w:sz w:val="28"/>
          <w:szCs w:val="22"/>
          <w:lang w:eastAsia="zh-CN"/>
        </w:rPr>
        <w:t>Перечень планируемых мероприятий в области газоснабжения представлен в таблице 2.2.1.</w:t>
      </w:r>
    </w:p>
    <w:p w14:paraId="6EEBF557" w14:textId="77777777" w:rsidR="007909E9" w:rsidRPr="007909E9" w:rsidRDefault="007909E9" w:rsidP="007909E9">
      <w:pPr>
        <w:spacing w:after="0" w:line="252" w:lineRule="auto"/>
        <w:rPr>
          <w:rFonts w:eastAsia="Calibri"/>
          <w:b/>
          <w:color w:val="000000"/>
          <w:kern w:val="0"/>
          <w:sz w:val="28"/>
          <w:szCs w:val="28"/>
        </w:rPr>
      </w:pPr>
    </w:p>
    <w:p w14:paraId="6D2FFCB8" w14:textId="77777777" w:rsidR="007909E9" w:rsidRPr="007909E9" w:rsidRDefault="007909E9" w:rsidP="007909E9">
      <w:pPr>
        <w:spacing w:after="0" w:line="252" w:lineRule="auto"/>
        <w:jc w:val="both"/>
        <w:rPr>
          <w:rFonts w:eastAsia="Calibri"/>
          <w:b/>
          <w:color w:val="000000"/>
          <w:kern w:val="0"/>
          <w:sz w:val="28"/>
          <w:szCs w:val="28"/>
        </w:rPr>
      </w:pPr>
      <w:r w:rsidRPr="007909E9">
        <w:rPr>
          <w:rFonts w:eastAsia="Calibri"/>
          <w:b/>
          <w:color w:val="000000"/>
          <w:kern w:val="0"/>
          <w:sz w:val="28"/>
          <w:szCs w:val="28"/>
        </w:rPr>
        <w:t>Таблица 2.2.1. Перечень планируемых мероприятий в области газоснабжения</w:t>
      </w:r>
    </w:p>
    <w:p w14:paraId="64FF1142" w14:textId="77777777" w:rsidR="007909E9" w:rsidRPr="007909E9" w:rsidRDefault="007909E9" w:rsidP="007909E9">
      <w:pPr>
        <w:spacing w:after="0" w:line="252" w:lineRule="auto"/>
        <w:jc w:val="center"/>
        <w:rPr>
          <w:bCs/>
          <w:color w:val="000000"/>
          <w:kern w:val="0"/>
          <w:sz w:val="28"/>
          <w:szCs w:val="28"/>
          <w:lang w:eastAsia="ru-RU"/>
        </w:rPr>
      </w:pPr>
    </w:p>
    <w:tbl>
      <w:tblPr>
        <w:tblW w:w="9077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102" w:type="dxa"/>
          <w:left w:w="62" w:type="dxa"/>
          <w:bottom w:w="102" w:type="dxa"/>
          <w:right w:w="62" w:type="dxa"/>
        </w:tblCellMar>
        <w:tblLook w:val="0000" w:firstRow="0" w:lastRow="0" w:firstColumn="0" w:lastColumn="0" w:noHBand="0" w:noVBand="0"/>
      </w:tblPr>
      <w:tblGrid>
        <w:gridCol w:w="562"/>
        <w:gridCol w:w="2986"/>
        <w:gridCol w:w="2127"/>
        <w:gridCol w:w="2131"/>
        <w:gridCol w:w="1271"/>
      </w:tblGrid>
      <w:tr w:rsidR="007909E9" w:rsidRPr="007909E9" w14:paraId="5742EF28" w14:textId="77777777" w:rsidTr="005D696B">
        <w:trPr>
          <w:trHeight w:val="443"/>
          <w:tblHeader/>
          <w:jc w:val="center"/>
        </w:trPr>
        <w:tc>
          <w:tcPr>
            <w:tcW w:w="562" w:type="dxa"/>
            <w:shd w:val="clear" w:color="auto" w:fill="auto"/>
            <w:vAlign w:val="center"/>
          </w:tcPr>
          <w:p w14:paraId="2845F8E7" w14:textId="77777777" w:rsidR="007909E9" w:rsidRPr="007909E9" w:rsidRDefault="007909E9" w:rsidP="007909E9">
            <w:pPr>
              <w:spacing w:after="0" w:line="252" w:lineRule="auto"/>
              <w:jc w:val="center"/>
              <w:rPr>
                <w:rFonts w:eastAsia="Calibri"/>
                <w:b/>
                <w:bCs/>
                <w:kern w:val="0"/>
                <w:sz w:val="20"/>
                <w:szCs w:val="16"/>
              </w:rPr>
            </w:pPr>
            <w:r w:rsidRPr="007909E9">
              <w:rPr>
                <w:rFonts w:eastAsia="Calibri"/>
                <w:b/>
                <w:bCs/>
                <w:kern w:val="0"/>
                <w:sz w:val="20"/>
                <w:szCs w:val="16"/>
              </w:rPr>
              <w:t>№</w:t>
            </w:r>
          </w:p>
          <w:p w14:paraId="1F6A8D49" w14:textId="77777777" w:rsidR="007909E9" w:rsidRPr="007909E9" w:rsidRDefault="007909E9" w:rsidP="007909E9">
            <w:pPr>
              <w:spacing w:after="0" w:line="252" w:lineRule="auto"/>
              <w:jc w:val="center"/>
              <w:rPr>
                <w:rFonts w:eastAsia="Calibri"/>
                <w:b/>
                <w:bCs/>
                <w:kern w:val="0"/>
                <w:sz w:val="20"/>
                <w:szCs w:val="16"/>
              </w:rPr>
            </w:pPr>
            <w:r w:rsidRPr="007909E9">
              <w:rPr>
                <w:rFonts w:eastAsia="Calibri"/>
                <w:b/>
                <w:bCs/>
                <w:kern w:val="0"/>
                <w:sz w:val="20"/>
                <w:szCs w:val="16"/>
              </w:rPr>
              <w:t>п/п</w:t>
            </w:r>
          </w:p>
        </w:tc>
        <w:tc>
          <w:tcPr>
            <w:tcW w:w="2986" w:type="dxa"/>
            <w:shd w:val="clear" w:color="auto" w:fill="auto"/>
            <w:vAlign w:val="center"/>
          </w:tcPr>
          <w:p w14:paraId="55BAFB6A" w14:textId="77777777" w:rsidR="007909E9" w:rsidRPr="007909E9" w:rsidRDefault="007909E9" w:rsidP="007909E9">
            <w:pPr>
              <w:spacing w:after="0" w:line="252" w:lineRule="auto"/>
              <w:jc w:val="center"/>
              <w:rPr>
                <w:rFonts w:eastAsia="Calibri"/>
                <w:b/>
                <w:bCs/>
                <w:kern w:val="0"/>
                <w:sz w:val="20"/>
                <w:szCs w:val="16"/>
              </w:rPr>
            </w:pPr>
            <w:r w:rsidRPr="007909E9">
              <w:rPr>
                <w:rFonts w:eastAsia="Calibri"/>
                <w:b/>
                <w:bCs/>
                <w:kern w:val="0"/>
                <w:sz w:val="20"/>
                <w:szCs w:val="16"/>
              </w:rPr>
              <w:t>Наименование объекта</w:t>
            </w:r>
          </w:p>
        </w:tc>
        <w:tc>
          <w:tcPr>
            <w:tcW w:w="2127" w:type="dxa"/>
            <w:shd w:val="clear" w:color="auto" w:fill="auto"/>
            <w:vAlign w:val="center"/>
          </w:tcPr>
          <w:p w14:paraId="014BFFCE" w14:textId="77777777" w:rsidR="007909E9" w:rsidRPr="007909E9" w:rsidRDefault="007909E9" w:rsidP="007909E9">
            <w:pPr>
              <w:spacing w:after="0" w:line="252" w:lineRule="auto"/>
              <w:jc w:val="center"/>
              <w:rPr>
                <w:rFonts w:eastAsia="Calibri"/>
                <w:b/>
                <w:bCs/>
                <w:kern w:val="0"/>
                <w:sz w:val="20"/>
                <w:szCs w:val="16"/>
              </w:rPr>
            </w:pPr>
            <w:r w:rsidRPr="007909E9">
              <w:rPr>
                <w:rFonts w:eastAsia="Calibri"/>
                <w:b/>
                <w:bCs/>
                <w:kern w:val="0"/>
                <w:sz w:val="20"/>
                <w:szCs w:val="16"/>
              </w:rPr>
              <w:t>Местоположение объекта</w:t>
            </w:r>
          </w:p>
        </w:tc>
        <w:tc>
          <w:tcPr>
            <w:tcW w:w="2131" w:type="dxa"/>
            <w:shd w:val="clear" w:color="auto" w:fill="auto"/>
            <w:vAlign w:val="center"/>
          </w:tcPr>
          <w:p w14:paraId="5BA143B2" w14:textId="77777777" w:rsidR="007909E9" w:rsidRPr="007909E9" w:rsidRDefault="007909E9" w:rsidP="007909E9">
            <w:pPr>
              <w:spacing w:after="0" w:line="252" w:lineRule="auto"/>
              <w:jc w:val="center"/>
              <w:rPr>
                <w:rFonts w:eastAsia="Calibri"/>
                <w:b/>
                <w:bCs/>
                <w:kern w:val="0"/>
                <w:sz w:val="20"/>
                <w:szCs w:val="16"/>
              </w:rPr>
            </w:pPr>
            <w:r w:rsidRPr="007909E9">
              <w:rPr>
                <w:rFonts w:eastAsia="Calibri"/>
                <w:b/>
                <w:bCs/>
                <w:kern w:val="0"/>
                <w:sz w:val="20"/>
                <w:szCs w:val="16"/>
              </w:rPr>
              <w:t>Характеристика объекта</w:t>
            </w:r>
          </w:p>
        </w:tc>
        <w:tc>
          <w:tcPr>
            <w:tcW w:w="1271" w:type="dxa"/>
            <w:shd w:val="clear" w:color="auto" w:fill="auto"/>
            <w:vAlign w:val="center"/>
          </w:tcPr>
          <w:p w14:paraId="54AEF6E7" w14:textId="77777777" w:rsidR="007909E9" w:rsidRPr="007909E9" w:rsidRDefault="007909E9" w:rsidP="007909E9">
            <w:pPr>
              <w:spacing w:after="0" w:line="252" w:lineRule="auto"/>
              <w:jc w:val="center"/>
              <w:rPr>
                <w:rFonts w:eastAsia="Calibri"/>
                <w:b/>
                <w:bCs/>
                <w:kern w:val="0"/>
                <w:sz w:val="20"/>
                <w:szCs w:val="16"/>
              </w:rPr>
            </w:pPr>
            <w:r w:rsidRPr="007909E9">
              <w:rPr>
                <w:rFonts w:eastAsia="Calibri"/>
                <w:b/>
                <w:bCs/>
                <w:kern w:val="0"/>
                <w:sz w:val="20"/>
                <w:szCs w:val="16"/>
              </w:rPr>
              <w:t>Срок реализации</w:t>
            </w:r>
          </w:p>
        </w:tc>
      </w:tr>
      <w:tr w:rsidR="007909E9" w:rsidRPr="007909E9" w14:paraId="203F3FD6" w14:textId="77777777" w:rsidTr="005D696B">
        <w:trPr>
          <w:trHeight w:val="1252"/>
          <w:jc w:val="center"/>
        </w:trPr>
        <w:tc>
          <w:tcPr>
            <w:tcW w:w="562" w:type="dxa"/>
            <w:vAlign w:val="center"/>
          </w:tcPr>
          <w:p w14:paraId="3DDDB94F" w14:textId="77777777" w:rsidR="007909E9" w:rsidRPr="007909E9" w:rsidRDefault="007909E9" w:rsidP="007909E9">
            <w:pPr>
              <w:spacing w:after="0" w:line="252" w:lineRule="auto"/>
              <w:jc w:val="center"/>
              <w:rPr>
                <w:rFonts w:eastAsia="Calibri"/>
                <w:kern w:val="0"/>
                <w:sz w:val="20"/>
                <w:szCs w:val="16"/>
              </w:rPr>
            </w:pPr>
            <w:r w:rsidRPr="007909E9">
              <w:rPr>
                <w:rFonts w:eastAsia="Calibri"/>
                <w:kern w:val="0"/>
                <w:sz w:val="20"/>
                <w:szCs w:val="16"/>
              </w:rPr>
              <w:t>1</w:t>
            </w:r>
          </w:p>
        </w:tc>
        <w:tc>
          <w:tcPr>
            <w:tcW w:w="2986" w:type="dxa"/>
            <w:vAlign w:val="center"/>
          </w:tcPr>
          <w:p w14:paraId="7E1AD520" w14:textId="77777777" w:rsidR="007909E9" w:rsidRPr="007909E9" w:rsidRDefault="007909E9" w:rsidP="007909E9">
            <w:pPr>
              <w:spacing w:after="0" w:line="252" w:lineRule="auto"/>
              <w:jc w:val="center"/>
              <w:rPr>
                <w:rFonts w:eastAsia="Calibri"/>
                <w:kern w:val="0"/>
                <w:sz w:val="20"/>
                <w:szCs w:val="16"/>
              </w:rPr>
            </w:pPr>
            <w:r w:rsidRPr="007909E9">
              <w:rPr>
                <w:rFonts w:eastAsia="Calibri"/>
                <w:kern w:val="0"/>
                <w:sz w:val="20"/>
                <w:szCs w:val="16"/>
              </w:rPr>
              <w:t xml:space="preserve">Газоснабжение п. </w:t>
            </w:r>
            <w:proofErr w:type="spellStart"/>
            <w:r w:rsidRPr="007909E9">
              <w:rPr>
                <w:rFonts w:eastAsia="Calibri"/>
                <w:kern w:val="0"/>
                <w:sz w:val="20"/>
                <w:szCs w:val="16"/>
              </w:rPr>
              <w:t>Зеленино</w:t>
            </w:r>
            <w:proofErr w:type="spellEnd"/>
            <w:r w:rsidRPr="007909E9">
              <w:rPr>
                <w:rFonts w:eastAsia="Calibri"/>
                <w:kern w:val="0"/>
                <w:sz w:val="20"/>
                <w:szCs w:val="16"/>
              </w:rPr>
              <w:t xml:space="preserve"> и п. </w:t>
            </w:r>
            <w:proofErr w:type="spellStart"/>
            <w:r w:rsidRPr="007909E9">
              <w:rPr>
                <w:rFonts w:eastAsia="Calibri"/>
                <w:kern w:val="0"/>
                <w:sz w:val="20"/>
                <w:szCs w:val="16"/>
              </w:rPr>
              <w:t>Зеленинский</w:t>
            </w:r>
            <w:proofErr w:type="spellEnd"/>
            <w:r w:rsidRPr="007909E9">
              <w:rPr>
                <w:rFonts w:eastAsia="Calibri"/>
                <w:kern w:val="0"/>
                <w:sz w:val="20"/>
                <w:szCs w:val="16"/>
              </w:rPr>
              <w:t xml:space="preserve"> (строительство)</w:t>
            </w:r>
          </w:p>
        </w:tc>
        <w:tc>
          <w:tcPr>
            <w:tcW w:w="2127" w:type="dxa"/>
            <w:vAlign w:val="center"/>
          </w:tcPr>
          <w:p w14:paraId="666F2D20" w14:textId="77777777" w:rsidR="007909E9" w:rsidRPr="007909E9" w:rsidRDefault="007909E9" w:rsidP="007909E9">
            <w:pPr>
              <w:spacing w:after="0" w:line="252" w:lineRule="auto"/>
              <w:jc w:val="center"/>
              <w:rPr>
                <w:rFonts w:eastAsia="Calibri"/>
                <w:kern w:val="0"/>
                <w:sz w:val="20"/>
                <w:szCs w:val="16"/>
              </w:rPr>
            </w:pPr>
            <w:r w:rsidRPr="007909E9">
              <w:rPr>
                <w:rFonts w:eastAsia="Calibri"/>
                <w:kern w:val="0"/>
                <w:sz w:val="20"/>
                <w:szCs w:val="16"/>
              </w:rPr>
              <w:t>Курская область Рыльский район,</w:t>
            </w:r>
          </w:p>
          <w:p w14:paraId="5223123F" w14:textId="77777777" w:rsidR="007909E9" w:rsidRPr="007909E9" w:rsidRDefault="007909E9" w:rsidP="007909E9">
            <w:pPr>
              <w:spacing w:after="0" w:line="252" w:lineRule="auto"/>
              <w:jc w:val="center"/>
              <w:rPr>
                <w:rFonts w:eastAsia="Calibri"/>
                <w:kern w:val="0"/>
                <w:sz w:val="20"/>
                <w:szCs w:val="16"/>
              </w:rPr>
            </w:pPr>
            <w:r w:rsidRPr="007909E9">
              <w:rPr>
                <w:rFonts w:eastAsia="Calibri"/>
                <w:kern w:val="0"/>
                <w:sz w:val="20"/>
                <w:szCs w:val="16"/>
              </w:rPr>
              <w:t>муниципальное образование</w:t>
            </w:r>
          </w:p>
          <w:p w14:paraId="267FCAC3" w14:textId="77777777" w:rsidR="007909E9" w:rsidRPr="007909E9" w:rsidRDefault="007909E9" w:rsidP="007909E9">
            <w:pPr>
              <w:spacing w:after="0" w:line="252" w:lineRule="auto"/>
              <w:jc w:val="center"/>
              <w:rPr>
                <w:rFonts w:eastAsia="Calibri"/>
                <w:kern w:val="0"/>
                <w:sz w:val="20"/>
                <w:szCs w:val="16"/>
              </w:rPr>
            </w:pPr>
            <w:r w:rsidRPr="007909E9">
              <w:rPr>
                <w:rFonts w:eastAsia="Calibri"/>
                <w:kern w:val="0"/>
                <w:sz w:val="20"/>
                <w:szCs w:val="16"/>
              </w:rPr>
              <w:t xml:space="preserve">«Ивановский сельсовет», </w:t>
            </w:r>
          </w:p>
          <w:p w14:paraId="0F926672" w14:textId="77777777" w:rsidR="007909E9" w:rsidRPr="007909E9" w:rsidRDefault="007909E9" w:rsidP="007909E9">
            <w:pPr>
              <w:spacing w:after="0" w:line="252" w:lineRule="auto"/>
              <w:jc w:val="center"/>
              <w:rPr>
                <w:rFonts w:eastAsia="Calibri"/>
                <w:kern w:val="0"/>
                <w:sz w:val="20"/>
                <w:szCs w:val="16"/>
              </w:rPr>
            </w:pPr>
            <w:r w:rsidRPr="007909E9">
              <w:rPr>
                <w:rFonts w:eastAsia="Calibri"/>
                <w:kern w:val="0"/>
                <w:sz w:val="20"/>
                <w:szCs w:val="16"/>
              </w:rPr>
              <w:t xml:space="preserve">п. </w:t>
            </w:r>
            <w:proofErr w:type="spellStart"/>
            <w:r w:rsidRPr="007909E9">
              <w:rPr>
                <w:rFonts w:eastAsia="Calibri"/>
                <w:kern w:val="0"/>
                <w:sz w:val="20"/>
                <w:szCs w:val="16"/>
              </w:rPr>
              <w:t>Зеленино</w:t>
            </w:r>
            <w:proofErr w:type="spellEnd"/>
            <w:r w:rsidRPr="007909E9">
              <w:rPr>
                <w:rFonts w:eastAsia="Calibri"/>
                <w:kern w:val="0"/>
                <w:sz w:val="20"/>
                <w:szCs w:val="16"/>
              </w:rPr>
              <w:t>,</w:t>
            </w:r>
          </w:p>
          <w:p w14:paraId="7E70E174" w14:textId="77777777" w:rsidR="007909E9" w:rsidRPr="007909E9" w:rsidRDefault="007909E9" w:rsidP="007909E9">
            <w:pPr>
              <w:spacing w:after="0" w:line="252" w:lineRule="auto"/>
              <w:jc w:val="center"/>
              <w:rPr>
                <w:rFonts w:eastAsia="Calibri"/>
                <w:kern w:val="0"/>
                <w:sz w:val="20"/>
                <w:szCs w:val="16"/>
              </w:rPr>
            </w:pPr>
            <w:r w:rsidRPr="007909E9">
              <w:rPr>
                <w:rFonts w:eastAsia="Calibri"/>
                <w:kern w:val="0"/>
                <w:sz w:val="20"/>
                <w:szCs w:val="16"/>
              </w:rPr>
              <w:t xml:space="preserve">п. </w:t>
            </w:r>
            <w:proofErr w:type="spellStart"/>
            <w:r w:rsidRPr="007909E9">
              <w:rPr>
                <w:rFonts w:eastAsia="Calibri"/>
                <w:kern w:val="0"/>
                <w:sz w:val="20"/>
                <w:szCs w:val="16"/>
              </w:rPr>
              <w:t>Зеленинский</w:t>
            </w:r>
            <w:proofErr w:type="spellEnd"/>
          </w:p>
        </w:tc>
        <w:tc>
          <w:tcPr>
            <w:tcW w:w="2131" w:type="dxa"/>
            <w:vAlign w:val="center"/>
          </w:tcPr>
          <w:p w14:paraId="4B860844" w14:textId="77777777" w:rsidR="007909E9" w:rsidRPr="007909E9" w:rsidRDefault="007909E9" w:rsidP="007909E9">
            <w:pPr>
              <w:spacing w:after="0" w:line="252" w:lineRule="auto"/>
              <w:jc w:val="center"/>
              <w:rPr>
                <w:rFonts w:eastAsia="Calibri"/>
                <w:kern w:val="0"/>
                <w:sz w:val="20"/>
                <w:szCs w:val="16"/>
              </w:rPr>
            </w:pPr>
            <w:r w:rsidRPr="007909E9">
              <w:rPr>
                <w:rFonts w:eastAsia="Calibri"/>
                <w:kern w:val="0"/>
                <w:sz w:val="20"/>
                <w:szCs w:val="16"/>
              </w:rPr>
              <w:t>Давление 0,6 МПа,</w:t>
            </w:r>
          </w:p>
          <w:p w14:paraId="6FF7EC8C" w14:textId="77777777" w:rsidR="007909E9" w:rsidRPr="007909E9" w:rsidRDefault="007909E9" w:rsidP="007909E9">
            <w:pPr>
              <w:spacing w:after="0" w:line="252" w:lineRule="auto"/>
              <w:jc w:val="center"/>
              <w:rPr>
                <w:rFonts w:eastAsia="Calibri"/>
                <w:kern w:val="0"/>
                <w:sz w:val="20"/>
                <w:szCs w:val="16"/>
              </w:rPr>
            </w:pPr>
            <w:r w:rsidRPr="007909E9">
              <w:rPr>
                <w:rFonts w:eastAsia="Calibri"/>
                <w:kern w:val="0"/>
                <w:sz w:val="20"/>
                <w:szCs w:val="16"/>
              </w:rPr>
              <w:t>Протяженность</w:t>
            </w:r>
          </w:p>
          <w:p w14:paraId="153A9A84" w14:textId="77777777" w:rsidR="007909E9" w:rsidRPr="007909E9" w:rsidRDefault="007909E9" w:rsidP="007909E9">
            <w:pPr>
              <w:spacing w:after="0" w:line="252" w:lineRule="auto"/>
              <w:jc w:val="center"/>
              <w:rPr>
                <w:rFonts w:eastAsia="Calibri"/>
                <w:kern w:val="0"/>
                <w:sz w:val="20"/>
                <w:szCs w:val="16"/>
              </w:rPr>
            </w:pPr>
            <w:r w:rsidRPr="007909E9">
              <w:rPr>
                <w:rFonts w:eastAsia="Calibri"/>
                <w:kern w:val="0"/>
                <w:sz w:val="20"/>
                <w:szCs w:val="16"/>
              </w:rPr>
              <w:t>7,915 км</w:t>
            </w:r>
          </w:p>
        </w:tc>
        <w:tc>
          <w:tcPr>
            <w:tcW w:w="1271" w:type="dxa"/>
            <w:vAlign w:val="center"/>
          </w:tcPr>
          <w:p w14:paraId="044683E9" w14:textId="77777777" w:rsidR="007909E9" w:rsidRPr="007909E9" w:rsidRDefault="007909E9" w:rsidP="007909E9">
            <w:pPr>
              <w:spacing w:after="0" w:line="252" w:lineRule="auto"/>
              <w:jc w:val="center"/>
              <w:rPr>
                <w:rFonts w:eastAsia="Calibri"/>
                <w:kern w:val="0"/>
                <w:sz w:val="20"/>
                <w:szCs w:val="16"/>
              </w:rPr>
            </w:pPr>
            <w:r w:rsidRPr="007909E9">
              <w:rPr>
                <w:rFonts w:eastAsia="Calibri"/>
                <w:kern w:val="0"/>
                <w:sz w:val="20"/>
                <w:szCs w:val="16"/>
              </w:rPr>
              <w:t>Расчетный срок</w:t>
            </w:r>
          </w:p>
        </w:tc>
      </w:tr>
    </w:tbl>
    <w:p w14:paraId="3580C571" w14:textId="77777777" w:rsidR="007909E9" w:rsidRPr="007909E9" w:rsidRDefault="007909E9" w:rsidP="007909E9">
      <w:pPr>
        <w:widowControl w:val="0"/>
        <w:autoSpaceDE w:val="0"/>
        <w:autoSpaceDN w:val="0"/>
        <w:adjustRightInd w:val="0"/>
        <w:spacing w:after="0" w:line="252" w:lineRule="auto"/>
        <w:ind w:firstLine="709"/>
        <w:jc w:val="both"/>
        <w:rPr>
          <w:bCs/>
          <w:kern w:val="0"/>
          <w:sz w:val="28"/>
          <w:szCs w:val="28"/>
          <w:lang w:eastAsia="ru-RU"/>
        </w:rPr>
      </w:pPr>
    </w:p>
    <w:p w14:paraId="6B8989C3" w14:textId="77777777" w:rsidR="007909E9" w:rsidRDefault="007909E9">
      <w:pPr>
        <w:spacing w:after="0" w:line="240" w:lineRule="auto"/>
        <w:rPr>
          <w:b/>
          <w:color w:val="000000"/>
          <w:kern w:val="0"/>
          <w:sz w:val="28"/>
          <w:szCs w:val="28"/>
          <w:lang w:eastAsia="zh-CN"/>
        </w:rPr>
      </w:pPr>
      <w:r>
        <w:rPr>
          <w:b/>
          <w:color w:val="000000"/>
          <w:kern w:val="0"/>
          <w:sz w:val="28"/>
          <w:szCs w:val="28"/>
          <w:lang w:eastAsia="zh-CN"/>
        </w:rPr>
        <w:br w:type="page"/>
      </w:r>
    </w:p>
    <w:p w14:paraId="28234B95" w14:textId="219851DF" w:rsidR="007909E9" w:rsidRPr="007909E9" w:rsidRDefault="007909E9" w:rsidP="007909E9">
      <w:pPr>
        <w:keepNext/>
        <w:tabs>
          <w:tab w:val="left" w:pos="-142"/>
        </w:tabs>
        <w:spacing w:after="0" w:line="252" w:lineRule="auto"/>
        <w:jc w:val="center"/>
        <w:outlineLvl w:val="0"/>
        <w:rPr>
          <w:b/>
          <w:color w:val="000000"/>
          <w:kern w:val="0"/>
          <w:sz w:val="28"/>
          <w:szCs w:val="28"/>
          <w:lang w:eastAsia="zh-CN"/>
        </w:rPr>
      </w:pPr>
      <w:r w:rsidRPr="007909E9">
        <w:rPr>
          <w:b/>
          <w:color w:val="000000"/>
          <w:kern w:val="0"/>
          <w:sz w:val="28"/>
          <w:szCs w:val="28"/>
          <w:lang w:eastAsia="zh-CN"/>
        </w:rPr>
        <w:lastRenderedPageBreak/>
        <w:t>2.3. Перечень планируемых мероприятий в области культурно-бытового обслуживания</w:t>
      </w:r>
    </w:p>
    <w:p w14:paraId="6D174A33" w14:textId="77777777" w:rsidR="007909E9" w:rsidRPr="007909E9" w:rsidRDefault="007909E9" w:rsidP="007909E9">
      <w:pPr>
        <w:spacing w:after="0" w:line="252" w:lineRule="auto"/>
        <w:rPr>
          <w:rFonts w:eastAsia="Calibri"/>
          <w:kern w:val="0"/>
          <w:sz w:val="28"/>
          <w:szCs w:val="22"/>
          <w:lang w:eastAsia="zh-CN"/>
        </w:rPr>
      </w:pPr>
    </w:p>
    <w:p w14:paraId="318673C6" w14:textId="77777777" w:rsidR="007909E9" w:rsidRPr="007909E9" w:rsidRDefault="007909E9" w:rsidP="007909E9">
      <w:pPr>
        <w:spacing w:after="0" w:line="252" w:lineRule="auto"/>
        <w:ind w:firstLine="709"/>
        <w:jc w:val="both"/>
        <w:rPr>
          <w:rFonts w:eastAsia="Calibri"/>
          <w:kern w:val="0"/>
          <w:sz w:val="28"/>
          <w:szCs w:val="22"/>
          <w:lang w:eastAsia="zh-CN"/>
        </w:rPr>
      </w:pPr>
      <w:r w:rsidRPr="007909E9">
        <w:rPr>
          <w:rFonts w:eastAsia="Calibri"/>
          <w:kern w:val="0"/>
          <w:sz w:val="28"/>
          <w:szCs w:val="22"/>
          <w:lang w:eastAsia="zh-CN"/>
        </w:rPr>
        <w:t>Перечень планируемых мероприятий в области культурно-бытового обслуживания представлен в таблице 2.3.1.</w:t>
      </w:r>
    </w:p>
    <w:p w14:paraId="13A68707" w14:textId="77777777" w:rsidR="007909E9" w:rsidRPr="007909E9" w:rsidRDefault="007909E9" w:rsidP="007909E9">
      <w:pPr>
        <w:spacing w:after="0" w:line="240" w:lineRule="auto"/>
        <w:jc w:val="right"/>
        <w:rPr>
          <w:rFonts w:eastAsia="Calibri"/>
          <w:bCs/>
          <w:color w:val="000000"/>
          <w:kern w:val="0"/>
          <w:sz w:val="28"/>
          <w:szCs w:val="28"/>
        </w:rPr>
      </w:pPr>
    </w:p>
    <w:p w14:paraId="7696DD4C" w14:textId="77777777" w:rsidR="007909E9" w:rsidRPr="007909E9" w:rsidRDefault="007909E9" w:rsidP="007909E9">
      <w:pPr>
        <w:spacing w:after="0" w:line="240" w:lineRule="auto"/>
        <w:jc w:val="both"/>
        <w:rPr>
          <w:rFonts w:eastAsia="Calibri"/>
          <w:b/>
          <w:color w:val="000000"/>
          <w:kern w:val="0"/>
          <w:sz w:val="28"/>
          <w:szCs w:val="28"/>
        </w:rPr>
      </w:pPr>
      <w:r w:rsidRPr="007909E9">
        <w:rPr>
          <w:rFonts w:eastAsia="Calibri"/>
          <w:b/>
          <w:color w:val="000000"/>
          <w:kern w:val="0"/>
          <w:sz w:val="28"/>
          <w:szCs w:val="28"/>
        </w:rPr>
        <w:t>Таблица 2.3.1. Перечень планируемых мероприятий в области культурно-бытового обслуживания</w:t>
      </w:r>
    </w:p>
    <w:p w14:paraId="14B4B0F0" w14:textId="77777777" w:rsidR="007909E9" w:rsidRPr="007909E9" w:rsidRDefault="007909E9" w:rsidP="007909E9">
      <w:pPr>
        <w:spacing w:after="0" w:line="240" w:lineRule="auto"/>
        <w:jc w:val="center"/>
        <w:rPr>
          <w:bCs/>
          <w:color w:val="000000"/>
          <w:kern w:val="0"/>
          <w:sz w:val="28"/>
          <w:szCs w:val="28"/>
          <w:lang w:eastAsia="ru-RU"/>
        </w:rPr>
      </w:pPr>
    </w:p>
    <w:tbl>
      <w:tblPr>
        <w:tblW w:w="9114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562"/>
        <w:gridCol w:w="3575"/>
        <w:gridCol w:w="1991"/>
        <w:gridCol w:w="1711"/>
        <w:gridCol w:w="1275"/>
      </w:tblGrid>
      <w:tr w:rsidR="007909E9" w:rsidRPr="007909E9" w14:paraId="29DFE04A" w14:textId="77777777" w:rsidTr="005D696B">
        <w:trPr>
          <w:trHeight w:val="429"/>
          <w:tblHeader/>
          <w:jc w:val="center"/>
        </w:trPr>
        <w:tc>
          <w:tcPr>
            <w:tcW w:w="562" w:type="dxa"/>
            <w:shd w:val="clear" w:color="auto" w:fill="auto"/>
            <w:vAlign w:val="center"/>
          </w:tcPr>
          <w:p w14:paraId="72F49245" w14:textId="77777777" w:rsidR="007909E9" w:rsidRPr="007909E9" w:rsidRDefault="007909E9" w:rsidP="007909E9">
            <w:pPr>
              <w:spacing w:after="0" w:line="228" w:lineRule="auto"/>
              <w:jc w:val="center"/>
              <w:rPr>
                <w:rFonts w:eastAsia="Calibri"/>
                <w:b/>
                <w:bCs/>
                <w:kern w:val="0"/>
                <w:sz w:val="20"/>
                <w:szCs w:val="16"/>
              </w:rPr>
            </w:pPr>
            <w:r w:rsidRPr="007909E9">
              <w:rPr>
                <w:rFonts w:eastAsia="Calibri"/>
                <w:b/>
                <w:bCs/>
                <w:kern w:val="0"/>
                <w:sz w:val="20"/>
                <w:szCs w:val="16"/>
              </w:rPr>
              <w:t>№</w:t>
            </w:r>
          </w:p>
          <w:p w14:paraId="2B9C4BEA" w14:textId="77777777" w:rsidR="007909E9" w:rsidRPr="007909E9" w:rsidRDefault="007909E9" w:rsidP="007909E9">
            <w:pPr>
              <w:spacing w:after="0" w:line="228" w:lineRule="auto"/>
              <w:jc w:val="center"/>
              <w:rPr>
                <w:rFonts w:eastAsia="Calibri"/>
                <w:b/>
                <w:bCs/>
                <w:kern w:val="0"/>
                <w:sz w:val="20"/>
                <w:szCs w:val="16"/>
              </w:rPr>
            </w:pPr>
            <w:r w:rsidRPr="007909E9">
              <w:rPr>
                <w:rFonts w:eastAsia="Calibri"/>
                <w:b/>
                <w:bCs/>
                <w:kern w:val="0"/>
                <w:sz w:val="20"/>
                <w:szCs w:val="16"/>
              </w:rPr>
              <w:t>п/п</w:t>
            </w:r>
          </w:p>
        </w:tc>
        <w:tc>
          <w:tcPr>
            <w:tcW w:w="3575" w:type="dxa"/>
            <w:shd w:val="clear" w:color="auto" w:fill="auto"/>
            <w:vAlign w:val="center"/>
          </w:tcPr>
          <w:p w14:paraId="26192ABF" w14:textId="77777777" w:rsidR="007909E9" w:rsidRPr="007909E9" w:rsidRDefault="007909E9" w:rsidP="007909E9">
            <w:pPr>
              <w:spacing w:after="0" w:line="228" w:lineRule="auto"/>
              <w:jc w:val="center"/>
              <w:rPr>
                <w:rFonts w:eastAsia="Calibri"/>
                <w:b/>
                <w:bCs/>
                <w:kern w:val="0"/>
                <w:sz w:val="20"/>
                <w:szCs w:val="16"/>
              </w:rPr>
            </w:pPr>
            <w:r w:rsidRPr="007909E9">
              <w:rPr>
                <w:rFonts w:eastAsia="Calibri"/>
                <w:b/>
                <w:bCs/>
                <w:kern w:val="0"/>
                <w:sz w:val="20"/>
                <w:szCs w:val="16"/>
              </w:rPr>
              <w:t>Наименование объекта</w:t>
            </w:r>
          </w:p>
        </w:tc>
        <w:tc>
          <w:tcPr>
            <w:tcW w:w="1991" w:type="dxa"/>
            <w:shd w:val="clear" w:color="auto" w:fill="auto"/>
            <w:vAlign w:val="center"/>
          </w:tcPr>
          <w:p w14:paraId="2E89B9F4" w14:textId="77777777" w:rsidR="007909E9" w:rsidRPr="007909E9" w:rsidRDefault="007909E9" w:rsidP="007909E9">
            <w:pPr>
              <w:spacing w:after="0" w:line="228" w:lineRule="auto"/>
              <w:jc w:val="center"/>
              <w:rPr>
                <w:rFonts w:eastAsia="Calibri"/>
                <w:b/>
                <w:bCs/>
                <w:kern w:val="0"/>
                <w:sz w:val="20"/>
                <w:szCs w:val="16"/>
              </w:rPr>
            </w:pPr>
            <w:r w:rsidRPr="007909E9">
              <w:rPr>
                <w:rFonts w:eastAsia="Calibri"/>
                <w:b/>
                <w:bCs/>
                <w:kern w:val="0"/>
                <w:sz w:val="20"/>
                <w:szCs w:val="16"/>
              </w:rPr>
              <w:t>Местоположение объекта</w:t>
            </w:r>
          </w:p>
        </w:tc>
        <w:tc>
          <w:tcPr>
            <w:tcW w:w="1711" w:type="dxa"/>
            <w:shd w:val="clear" w:color="auto" w:fill="auto"/>
            <w:vAlign w:val="center"/>
          </w:tcPr>
          <w:p w14:paraId="74AF93F0" w14:textId="77777777" w:rsidR="007909E9" w:rsidRPr="007909E9" w:rsidRDefault="007909E9" w:rsidP="007909E9">
            <w:pPr>
              <w:spacing w:after="0" w:line="228" w:lineRule="auto"/>
              <w:jc w:val="center"/>
              <w:rPr>
                <w:rFonts w:eastAsia="Calibri"/>
                <w:b/>
                <w:bCs/>
                <w:kern w:val="0"/>
                <w:sz w:val="20"/>
                <w:szCs w:val="16"/>
              </w:rPr>
            </w:pPr>
            <w:r w:rsidRPr="007909E9">
              <w:rPr>
                <w:rFonts w:eastAsia="Calibri"/>
                <w:b/>
                <w:bCs/>
                <w:kern w:val="0"/>
                <w:sz w:val="20"/>
                <w:szCs w:val="16"/>
              </w:rPr>
              <w:t>Характеристика объекта</w:t>
            </w:r>
          </w:p>
        </w:tc>
        <w:tc>
          <w:tcPr>
            <w:tcW w:w="1275" w:type="dxa"/>
            <w:shd w:val="clear" w:color="auto" w:fill="auto"/>
            <w:vAlign w:val="center"/>
          </w:tcPr>
          <w:p w14:paraId="0ECB5746" w14:textId="77777777" w:rsidR="007909E9" w:rsidRPr="007909E9" w:rsidRDefault="007909E9" w:rsidP="007909E9">
            <w:pPr>
              <w:spacing w:after="0" w:line="228" w:lineRule="auto"/>
              <w:jc w:val="center"/>
              <w:rPr>
                <w:rFonts w:eastAsia="Calibri"/>
                <w:b/>
                <w:bCs/>
                <w:kern w:val="0"/>
                <w:sz w:val="20"/>
                <w:szCs w:val="16"/>
              </w:rPr>
            </w:pPr>
            <w:r w:rsidRPr="007909E9">
              <w:rPr>
                <w:rFonts w:eastAsia="Calibri"/>
                <w:b/>
                <w:bCs/>
                <w:kern w:val="0"/>
                <w:sz w:val="20"/>
                <w:szCs w:val="16"/>
              </w:rPr>
              <w:t>Срок реализации</w:t>
            </w:r>
          </w:p>
        </w:tc>
      </w:tr>
      <w:tr w:rsidR="007909E9" w:rsidRPr="007909E9" w14:paraId="50AFF9A5" w14:textId="77777777" w:rsidTr="005D696B">
        <w:trPr>
          <w:trHeight w:val="1405"/>
          <w:jc w:val="center"/>
        </w:trPr>
        <w:tc>
          <w:tcPr>
            <w:tcW w:w="562" w:type="dxa"/>
            <w:vAlign w:val="center"/>
          </w:tcPr>
          <w:p w14:paraId="0CAC31C8" w14:textId="77777777" w:rsidR="007909E9" w:rsidRPr="007909E9" w:rsidRDefault="007909E9" w:rsidP="007909E9">
            <w:pPr>
              <w:spacing w:after="0" w:line="228" w:lineRule="auto"/>
              <w:jc w:val="center"/>
              <w:rPr>
                <w:rFonts w:eastAsia="Calibri"/>
                <w:kern w:val="0"/>
                <w:sz w:val="20"/>
                <w:szCs w:val="16"/>
              </w:rPr>
            </w:pPr>
            <w:r w:rsidRPr="007909E9">
              <w:rPr>
                <w:rFonts w:eastAsia="Calibri"/>
                <w:kern w:val="0"/>
                <w:sz w:val="20"/>
                <w:szCs w:val="16"/>
              </w:rPr>
              <w:t>1</w:t>
            </w:r>
          </w:p>
        </w:tc>
        <w:tc>
          <w:tcPr>
            <w:tcW w:w="3575" w:type="dxa"/>
            <w:vAlign w:val="center"/>
          </w:tcPr>
          <w:p w14:paraId="44FE704A" w14:textId="77777777" w:rsidR="007909E9" w:rsidRPr="007909E9" w:rsidRDefault="007909E9" w:rsidP="007909E9">
            <w:pPr>
              <w:spacing w:after="0" w:line="228" w:lineRule="auto"/>
              <w:jc w:val="center"/>
              <w:rPr>
                <w:rFonts w:eastAsia="Calibri"/>
                <w:kern w:val="0"/>
                <w:sz w:val="20"/>
                <w:szCs w:val="16"/>
              </w:rPr>
            </w:pPr>
            <w:r w:rsidRPr="007909E9">
              <w:rPr>
                <w:rFonts w:eastAsia="Calibri"/>
                <w:kern w:val="0"/>
                <w:sz w:val="20"/>
                <w:szCs w:val="16"/>
              </w:rPr>
              <w:t>Магазины (строительство)</w:t>
            </w:r>
          </w:p>
        </w:tc>
        <w:tc>
          <w:tcPr>
            <w:tcW w:w="1991" w:type="dxa"/>
            <w:vAlign w:val="center"/>
          </w:tcPr>
          <w:p w14:paraId="7026AE48" w14:textId="77777777" w:rsidR="007909E9" w:rsidRPr="007909E9" w:rsidRDefault="007909E9" w:rsidP="007909E9">
            <w:pPr>
              <w:spacing w:after="0" w:line="228" w:lineRule="auto"/>
              <w:jc w:val="center"/>
              <w:rPr>
                <w:rFonts w:eastAsia="Calibri"/>
                <w:kern w:val="0"/>
                <w:sz w:val="20"/>
                <w:szCs w:val="16"/>
              </w:rPr>
            </w:pPr>
            <w:r w:rsidRPr="007909E9">
              <w:rPr>
                <w:rFonts w:eastAsia="Calibri"/>
                <w:kern w:val="0"/>
                <w:sz w:val="20"/>
                <w:szCs w:val="16"/>
              </w:rPr>
              <w:t>Курская область Рыльский район,</w:t>
            </w:r>
          </w:p>
          <w:p w14:paraId="16F8F379" w14:textId="77777777" w:rsidR="007909E9" w:rsidRPr="007909E9" w:rsidRDefault="007909E9" w:rsidP="007909E9">
            <w:pPr>
              <w:spacing w:after="0" w:line="228" w:lineRule="auto"/>
              <w:jc w:val="center"/>
              <w:rPr>
                <w:rFonts w:eastAsia="Calibri"/>
                <w:kern w:val="0"/>
                <w:sz w:val="20"/>
                <w:szCs w:val="16"/>
              </w:rPr>
            </w:pPr>
            <w:r w:rsidRPr="007909E9">
              <w:rPr>
                <w:rFonts w:eastAsia="Calibri"/>
                <w:kern w:val="0"/>
                <w:sz w:val="20"/>
                <w:szCs w:val="16"/>
              </w:rPr>
              <w:t>муниципальное образование</w:t>
            </w:r>
          </w:p>
          <w:p w14:paraId="67A13169" w14:textId="77777777" w:rsidR="007909E9" w:rsidRPr="007909E9" w:rsidRDefault="007909E9" w:rsidP="007909E9">
            <w:pPr>
              <w:spacing w:after="0" w:line="228" w:lineRule="auto"/>
              <w:jc w:val="center"/>
              <w:rPr>
                <w:rFonts w:eastAsia="Calibri"/>
                <w:kern w:val="0"/>
                <w:sz w:val="20"/>
                <w:szCs w:val="16"/>
              </w:rPr>
            </w:pPr>
            <w:r w:rsidRPr="007909E9">
              <w:rPr>
                <w:rFonts w:eastAsia="Calibri"/>
                <w:kern w:val="0"/>
                <w:sz w:val="20"/>
                <w:szCs w:val="16"/>
              </w:rPr>
              <w:t xml:space="preserve">«Ивановский сельсовет», </w:t>
            </w:r>
          </w:p>
          <w:p w14:paraId="2DF17BC9" w14:textId="77777777" w:rsidR="007909E9" w:rsidRPr="007909E9" w:rsidRDefault="007909E9" w:rsidP="007909E9">
            <w:pPr>
              <w:spacing w:after="0" w:line="228" w:lineRule="auto"/>
              <w:jc w:val="center"/>
              <w:rPr>
                <w:rFonts w:eastAsia="Calibri"/>
                <w:kern w:val="0"/>
                <w:sz w:val="20"/>
                <w:szCs w:val="16"/>
              </w:rPr>
            </w:pPr>
            <w:r w:rsidRPr="007909E9">
              <w:rPr>
                <w:rFonts w:eastAsia="Calibri"/>
                <w:kern w:val="0"/>
                <w:sz w:val="20"/>
                <w:szCs w:val="16"/>
              </w:rPr>
              <w:t>с. Ивановское</w:t>
            </w:r>
          </w:p>
        </w:tc>
        <w:tc>
          <w:tcPr>
            <w:tcW w:w="1711" w:type="dxa"/>
            <w:vAlign w:val="center"/>
          </w:tcPr>
          <w:p w14:paraId="2426A46A" w14:textId="77777777" w:rsidR="007909E9" w:rsidRPr="007909E9" w:rsidRDefault="007909E9" w:rsidP="007909E9">
            <w:pPr>
              <w:spacing w:after="0" w:line="228" w:lineRule="auto"/>
              <w:jc w:val="center"/>
              <w:rPr>
                <w:rFonts w:eastAsia="Calibri"/>
                <w:kern w:val="0"/>
                <w:sz w:val="20"/>
                <w:szCs w:val="16"/>
              </w:rPr>
            </w:pPr>
            <w:r w:rsidRPr="007909E9">
              <w:rPr>
                <w:rFonts w:eastAsia="Calibri"/>
                <w:kern w:val="0"/>
                <w:sz w:val="20"/>
                <w:szCs w:val="16"/>
              </w:rPr>
              <w:t>4 объекта,</w:t>
            </w:r>
          </w:p>
          <w:p w14:paraId="797E3A8A" w14:textId="77777777" w:rsidR="007909E9" w:rsidRPr="007909E9" w:rsidRDefault="007909E9" w:rsidP="007909E9">
            <w:pPr>
              <w:spacing w:after="0" w:line="228" w:lineRule="auto"/>
              <w:jc w:val="center"/>
              <w:rPr>
                <w:rFonts w:eastAsia="Calibri"/>
                <w:kern w:val="0"/>
                <w:sz w:val="20"/>
                <w:szCs w:val="16"/>
              </w:rPr>
            </w:pPr>
            <w:r w:rsidRPr="007909E9">
              <w:rPr>
                <w:rFonts w:eastAsia="Calibri"/>
                <w:kern w:val="0"/>
                <w:sz w:val="20"/>
                <w:szCs w:val="16"/>
              </w:rPr>
              <w:t>торговая площадь 50 м</w:t>
            </w:r>
            <w:r w:rsidRPr="007909E9">
              <w:rPr>
                <w:rFonts w:eastAsia="Calibri"/>
                <w:kern w:val="0"/>
                <w:sz w:val="20"/>
                <w:szCs w:val="16"/>
                <w:vertAlign w:val="superscript"/>
              </w:rPr>
              <w:t>2</w:t>
            </w:r>
          </w:p>
        </w:tc>
        <w:tc>
          <w:tcPr>
            <w:tcW w:w="1275" w:type="dxa"/>
            <w:vAlign w:val="center"/>
          </w:tcPr>
          <w:p w14:paraId="7A98BDA2" w14:textId="77777777" w:rsidR="007909E9" w:rsidRPr="007909E9" w:rsidRDefault="007909E9" w:rsidP="007909E9">
            <w:pPr>
              <w:spacing w:after="0" w:line="228" w:lineRule="auto"/>
              <w:jc w:val="center"/>
              <w:rPr>
                <w:rFonts w:eastAsia="Calibri"/>
                <w:kern w:val="0"/>
                <w:sz w:val="20"/>
                <w:szCs w:val="16"/>
              </w:rPr>
            </w:pPr>
            <w:r w:rsidRPr="007909E9">
              <w:rPr>
                <w:rFonts w:eastAsia="Calibri"/>
                <w:kern w:val="0"/>
                <w:sz w:val="20"/>
                <w:szCs w:val="16"/>
              </w:rPr>
              <w:t>Расчетный срок</w:t>
            </w:r>
          </w:p>
        </w:tc>
      </w:tr>
      <w:tr w:rsidR="007909E9" w:rsidRPr="007909E9" w14:paraId="0D384E5E" w14:textId="77777777" w:rsidTr="005D696B">
        <w:trPr>
          <w:trHeight w:val="1322"/>
          <w:jc w:val="center"/>
        </w:trPr>
        <w:tc>
          <w:tcPr>
            <w:tcW w:w="562" w:type="dxa"/>
            <w:vAlign w:val="center"/>
          </w:tcPr>
          <w:p w14:paraId="0A090A48" w14:textId="77777777" w:rsidR="007909E9" w:rsidRPr="007909E9" w:rsidRDefault="007909E9" w:rsidP="007909E9">
            <w:pPr>
              <w:spacing w:after="0" w:line="228" w:lineRule="auto"/>
              <w:jc w:val="center"/>
              <w:rPr>
                <w:rFonts w:eastAsia="Calibri"/>
                <w:kern w:val="0"/>
                <w:sz w:val="20"/>
                <w:szCs w:val="16"/>
              </w:rPr>
            </w:pPr>
            <w:r w:rsidRPr="007909E9">
              <w:rPr>
                <w:rFonts w:eastAsia="Calibri"/>
                <w:kern w:val="0"/>
                <w:sz w:val="20"/>
                <w:szCs w:val="16"/>
              </w:rPr>
              <w:t>2</w:t>
            </w:r>
          </w:p>
        </w:tc>
        <w:tc>
          <w:tcPr>
            <w:tcW w:w="3575" w:type="dxa"/>
            <w:vAlign w:val="center"/>
          </w:tcPr>
          <w:p w14:paraId="17DC2FBF" w14:textId="77777777" w:rsidR="007909E9" w:rsidRPr="007909E9" w:rsidRDefault="007909E9" w:rsidP="007909E9">
            <w:pPr>
              <w:spacing w:after="0" w:line="228" w:lineRule="auto"/>
              <w:jc w:val="center"/>
              <w:rPr>
                <w:rFonts w:eastAsia="Calibri"/>
                <w:kern w:val="0"/>
                <w:sz w:val="20"/>
                <w:szCs w:val="16"/>
              </w:rPr>
            </w:pPr>
            <w:r w:rsidRPr="007909E9">
              <w:rPr>
                <w:rFonts w:eastAsia="Calibri"/>
                <w:kern w:val="0"/>
                <w:sz w:val="20"/>
                <w:szCs w:val="16"/>
              </w:rPr>
              <w:t>Станция технического обслуживания (строительство)</w:t>
            </w:r>
          </w:p>
        </w:tc>
        <w:tc>
          <w:tcPr>
            <w:tcW w:w="1991" w:type="dxa"/>
            <w:vAlign w:val="center"/>
          </w:tcPr>
          <w:p w14:paraId="75205FB7" w14:textId="77777777" w:rsidR="007909E9" w:rsidRPr="007909E9" w:rsidRDefault="007909E9" w:rsidP="007909E9">
            <w:pPr>
              <w:spacing w:after="0" w:line="228" w:lineRule="auto"/>
              <w:jc w:val="center"/>
              <w:rPr>
                <w:rFonts w:eastAsia="Calibri"/>
                <w:kern w:val="0"/>
                <w:sz w:val="20"/>
                <w:szCs w:val="16"/>
              </w:rPr>
            </w:pPr>
            <w:r w:rsidRPr="007909E9">
              <w:rPr>
                <w:rFonts w:eastAsia="Calibri"/>
                <w:kern w:val="0"/>
                <w:sz w:val="20"/>
                <w:szCs w:val="16"/>
              </w:rPr>
              <w:t>Курская область Рыльский район,</w:t>
            </w:r>
          </w:p>
          <w:p w14:paraId="7604EB8F" w14:textId="77777777" w:rsidR="007909E9" w:rsidRPr="007909E9" w:rsidRDefault="007909E9" w:rsidP="007909E9">
            <w:pPr>
              <w:spacing w:after="0" w:line="228" w:lineRule="auto"/>
              <w:jc w:val="center"/>
              <w:rPr>
                <w:rFonts w:eastAsia="Calibri"/>
                <w:kern w:val="0"/>
                <w:sz w:val="20"/>
                <w:szCs w:val="16"/>
              </w:rPr>
            </w:pPr>
            <w:r w:rsidRPr="007909E9">
              <w:rPr>
                <w:rFonts w:eastAsia="Calibri"/>
                <w:kern w:val="0"/>
                <w:sz w:val="20"/>
                <w:szCs w:val="16"/>
              </w:rPr>
              <w:t>муниципальное образование</w:t>
            </w:r>
          </w:p>
          <w:p w14:paraId="35CDC55C" w14:textId="77777777" w:rsidR="007909E9" w:rsidRPr="007909E9" w:rsidRDefault="007909E9" w:rsidP="007909E9">
            <w:pPr>
              <w:spacing w:after="0" w:line="228" w:lineRule="auto"/>
              <w:jc w:val="center"/>
              <w:rPr>
                <w:rFonts w:eastAsia="Calibri"/>
                <w:kern w:val="0"/>
                <w:sz w:val="20"/>
                <w:szCs w:val="16"/>
              </w:rPr>
            </w:pPr>
            <w:r w:rsidRPr="007909E9">
              <w:rPr>
                <w:rFonts w:eastAsia="Calibri"/>
                <w:kern w:val="0"/>
                <w:sz w:val="20"/>
                <w:szCs w:val="16"/>
              </w:rPr>
              <w:t>«Ивановский сельсовет»,</w:t>
            </w:r>
          </w:p>
          <w:p w14:paraId="3219305E" w14:textId="77777777" w:rsidR="007909E9" w:rsidRPr="007909E9" w:rsidRDefault="007909E9" w:rsidP="007909E9">
            <w:pPr>
              <w:spacing w:after="0" w:line="228" w:lineRule="auto"/>
              <w:jc w:val="center"/>
              <w:rPr>
                <w:rFonts w:eastAsia="Calibri"/>
                <w:kern w:val="0"/>
                <w:sz w:val="20"/>
                <w:szCs w:val="16"/>
              </w:rPr>
            </w:pPr>
            <w:r w:rsidRPr="007909E9">
              <w:rPr>
                <w:rFonts w:eastAsia="Calibri"/>
                <w:kern w:val="0"/>
                <w:sz w:val="20"/>
                <w:szCs w:val="16"/>
              </w:rPr>
              <w:t>с. Ивановское</w:t>
            </w:r>
          </w:p>
        </w:tc>
        <w:tc>
          <w:tcPr>
            <w:tcW w:w="1711" w:type="dxa"/>
            <w:vAlign w:val="center"/>
          </w:tcPr>
          <w:p w14:paraId="0B6146BD" w14:textId="77777777" w:rsidR="007909E9" w:rsidRPr="007909E9" w:rsidRDefault="007909E9" w:rsidP="007909E9">
            <w:pPr>
              <w:spacing w:after="0" w:line="228" w:lineRule="auto"/>
              <w:jc w:val="center"/>
              <w:rPr>
                <w:rFonts w:eastAsia="Calibri"/>
                <w:kern w:val="0"/>
                <w:sz w:val="20"/>
                <w:szCs w:val="16"/>
              </w:rPr>
            </w:pPr>
            <w:r w:rsidRPr="007909E9">
              <w:rPr>
                <w:rFonts w:eastAsia="Calibri"/>
                <w:kern w:val="0"/>
                <w:sz w:val="20"/>
                <w:szCs w:val="16"/>
              </w:rPr>
              <w:t>3 машиноместа</w:t>
            </w:r>
          </w:p>
        </w:tc>
        <w:tc>
          <w:tcPr>
            <w:tcW w:w="1275" w:type="dxa"/>
            <w:vAlign w:val="center"/>
          </w:tcPr>
          <w:p w14:paraId="2DE38A2B" w14:textId="77777777" w:rsidR="007909E9" w:rsidRPr="007909E9" w:rsidRDefault="007909E9" w:rsidP="007909E9">
            <w:pPr>
              <w:spacing w:after="0" w:line="228" w:lineRule="auto"/>
              <w:jc w:val="center"/>
              <w:rPr>
                <w:rFonts w:eastAsia="Calibri"/>
                <w:kern w:val="0"/>
                <w:sz w:val="20"/>
                <w:szCs w:val="16"/>
              </w:rPr>
            </w:pPr>
            <w:r w:rsidRPr="007909E9">
              <w:rPr>
                <w:rFonts w:eastAsia="Calibri"/>
                <w:kern w:val="0"/>
                <w:sz w:val="20"/>
                <w:szCs w:val="16"/>
              </w:rPr>
              <w:t>Расчетный срок</w:t>
            </w:r>
          </w:p>
        </w:tc>
      </w:tr>
    </w:tbl>
    <w:p w14:paraId="44232F36" w14:textId="77777777" w:rsidR="007909E9" w:rsidRDefault="007909E9" w:rsidP="007909E9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bCs/>
          <w:kern w:val="0"/>
          <w:sz w:val="28"/>
          <w:szCs w:val="28"/>
          <w:lang w:eastAsia="ru-RU"/>
        </w:rPr>
      </w:pPr>
    </w:p>
    <w:p w14:paraId="1AB43144" w14:textId="77777777" w:rsidR="00A01769" w:rsidRPr="00A01769" w:rsidRDefault="00A01769" w:rsidP="00A01769">
      <w:pPr>
        <w:widowControl w:val="0"/>
        <w:tabs>
          <w:tab w:val="left" w:pos="709"/>
        </w:tabs>
        <w:spacing w:after="0" w:line="240" w:lineRule="auto"/>
        <w:ind w:right="-1"/>
        <w:jc w:val="center"/>
        <w:rPr>
          <w:rFonts w:eastAsia="Calibri"/>
          <w:b/>
          <w:bCs/>
          <w:sz w:val="28"/>
          <w:szCs w:val="28"/>
          <w:highlight w:val="green"/>
        </w:rPr>
      </w:pPr>
      <w:r w:rsidRPr="00A01769">
        <w:rPr>
          <w:rFonts w:eastAsia="Calibri"/>
          <w:b/>
          <w:bCs/>
          <w:sz w:val="28"/>
          <w:szCs w:val="28"/>
          <w:highlight w:val="green"/>
        </w:rPr>
        <w:t>2.4. Перечень планируемых мероприятий в области предупреждения возникновения чрезвычайных ситуаций природного и техногенного характера</w:t>
      </w:r>
    </w:p>
    <w:p w14:paraId="0DD2B6CD" w14:textId="77777777" w:rsidR="00A01769" w:rsidRPr="00A01769" w:rsidRDefault="00A01769" w:rsidP="00A01769">
      <w:pPr>
        <w:widowControl w:val="0"/>
        <w:tabs>
          <w:tab w:val="left" w:pos="709"/>
        </w:tabs>
        <w:spacing w:after="0" w:line="240" w:lineRule="auto"/>
        <w:ind w:right="-1"/>
        <w:jc w:val="center"/>
        <w:rPr>
          <w:rFonts w:eastAsia="Calibri"/>
          <w:b/>
          <w:bCs/>
          <w:sz w:val="28"/>
          <w:szCs w:val="28"/>
          <w:highlight w:val="green"/>
        </w:rPr>
      </w:pPr>
    </w:p>
    <w:p w14:paraId="67BB99AE" w14:textId="77777777" w:rsidR="00A01769" w:rsidRPr="00A01769" w:rsidRDefault="00A01769" w:rsidP="00A01769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eastAsia="Calibri"/>
          <w:sz w:val="28"/>
          <w:szCs w:val="28"/>
          <w:highlight w:val="green"/>
        </w:rPr>
      </w:pPr>
      <w:r w:rsidRPr="00A01769">
        <w:rPr>
          <w:rFonts w:eastAsia="Calibri"/>
          <w:sz w:val="28"/>
          <w:szCs w:val="28"/>
          <w:highlight w:val="green"/>
        </w:rPr>
        <w:t>Перечень планируемых объектов местного значения в области предупреждения возникновения чрезвычайных ситуаций природного и техногенного характера представлен в таблице 2.4.1.</w:t>
      </w:r>
    </w:p>
    <w:p w14:paraId="2303A5CB" w14:textId="77777777" w:rsidR="00A01769" w:rsidRPr="00A01769" w:rsidRDefault="00A01769" w:rsidP="00A01769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eastAsia="Calibri"/>
          <w:sz w:val="28"/>
          <w:szCs w:val="28"/>
          <w:highlight w:val="green"/>
        </w:rPr>
      </w:pPr>
    </w:p>
    <w:p w14:paraId="5DFC20B4" w14:textId="77777777" w:rsidR="00A01769" w:rsidRPr="00A01769" w:rsidRDefault="00A01769" w:rsidP="00A01769">
      <w:pPr>
        <w:widowControl w:val="0"/>
        <w:tabs>
          <w:tab w:val="left" w:pos="709"/>
        </w:tabs>
        <w:spacing w:after="0" w:line="240" w:lineRule="auto"/>
        <w:ind w:right="-1"/>
        <w:jc w:val="both"/>
        <w:rPr>
          <w:rFonts w:eastAsia="Calibri"/>
          <w:b/>
          <w:bCs/>
          <w:sz w:val="28"/>
          <w:szCs w:val="28"/>
          <w:highlight w:val="green"/>
        </w:rPr>
      </w:pPr>
      <w:r w:rsidRPr="00A01769">
        <w:rPr>
          <w:rFonts w:eastAsia="Calibri"/>
          <w:b/>
          <w:bCs/>
          <w:sz w:val="28"/>
          <w:szCs w:val="28"/>
          <w:highlight w:val="green"/>
        </w:rPr>
        <w:t>Таблица 2.4.1. Перечень планируемых объектов местного значения в области предупреждения возникновения чрезвычайных ситуаций природного и техногенного характера</w:t>
      </w:r>
    </w:p>
    <w:p w14:paraId="2C7F8FEE" w14:textId="77777777" w:rsidR="00A01769" w:rsidRPr="00A01769" w:rsidRDefault="00A01769" w:rsidP="00A01769">
      <w:pPr>
        <w:widowControl w:val="0"/>
        <w:tabs>
          <w:tab w:val="left" w:pos="709"/>
        </w:tabs>
        <w:spacing w:after="0" w:line="240" w:lineRule="auto"/>
        <w:ind w:right="-1"/>
        <w:jc w:val="center"/>
        <w:rPr>
          <w:rFonts w:eastAsia="Calibri"/>
          <w:b/>
          <w:bCs/>
          <w:sz w:val="28"/>
          <w:szCs w:val="28"/>
          <w:highlight w:val="green"/>
        </w:rPr>
      </w:pPr>
    </w:p>
    <w:tbl>
      <w:tblPr>
        <w:tblW w:w="915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62" w:type="dxa"/>
          <w:right w:w="62" w:type="dxa"/>
        </w:tblCellMar>
        <w:tblLook w:val="04A0" w:firstRow="1" w:lastRow="0" w:firstColumn="1" w:lastColumn="0" w:noHBand="0" w:noVBand="1"/>
      </w:tblPr>
      <w:tblGrid>
        <w:gridCol w:w="507"/>
        <w:gridCol w:w="3540"/>
        <w:gridCol w:w="2127"/>
        <w:gridCol w:w="1701"/>
        <w:gridCol w:w="1275"/>
      </w:tblGrid>
      <w:tr w:rsidR="00A01769" w:rsidRPr="00A01769" w14:paraId="237A45E4" w14:textId="77777777" w:rsidTr="00CD1440">
        <w:trPr>
          <w:trHeight w:val="13"/>
          <w:jc w:val="center"/>
        </w:trPr>
        <w:tc>
          <w:tcPr>
            <w:tcW w:w="5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4C15E93" w14:textId="77777777" w:rsidR="00A01769" w:rsidRPr="00A01769" w:rsidRDefault="00A01769" w:rsidP="00A01769">
            <w:pPr>
              <w:spacing w:after="0" w:line="240" w:lineRule="auto"/>
              <w:jc w:val="center"/>
              <w:rPr>
                <w:rFonts w:eastAsia="Calibri"/>
                <w:b/>
                <w:bCs/>
                <w:kern w:val="0"/>
                <w:sz w:val="20"/>
                <w:szCs w:val="16"/>
                <w:highlight w:val="green"/>
              </w:rPr>
            </w:pPr>
            <w:r w:rsidRPr="00A01769">
              <w:rPr>
                <w:rFonts w:eastAsia="Calibri"/>
                <w:b/>
                <w:bCs/>
                <w:kern w:val="0"/>
                <w:sz w:val="20"/>
                <w:szCs w:val="16"/>
                <w:highlight w:val="green"/>
              </w:rPr>
              <w:t>№</w:t>
            </w:r>
          </w:p>
          <w:p w14:paraId="79560152" w14:textId="77777777" w:rsidR="00A01769" w:rsidRPr="00A01769" w:rsidRDefault="00A01769" w:rsidP="00A01769">
            <w:pPr>
              <w:spacing w:after="0" w:line="240" w:lineRule="auto"/>
              <w:jc w:val="center"/>
              <w:rPr>
                <w:rFonts w:eastAsia="Calibri"/>
                <w:b/>
                <w:bCs/>
                <w:kern w:val="0"/>
                <w:sz w:val="20"/>
                <w:szCs w:val="16"/>
                <w:highlight w:val="green"/>
              </w:rPr>
            </w:pPr>
            <w:r w:rsidRPr="00A01769">
              <w:rPr>
                <w:rFonts w:eastAsia="Calibri"/>
                <w:b/>
                <w:bCs/>
                <w:kern w:val="0"/>
                <w:sz w:val="20"/>
                <w:szCs w:val="16"/>
                <w:highlight w:val="green"/>
              </w:rPr>
              <w:t>п/п</w:t>
            </w:r>
          </w:p>
        </w:tc>
        <w:tc>
          <w:tcPr>
            <w:tcW w:w="3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37D9169" w14:textId="77777777" w:rsidR="00A01769" w:rsidRPr="00A01769" w:rsidRDefault="00A01769" w:rsidP="00A01769">
            <w:pPr>
              <w:spacing w:after="0" w:line="240" w:lineRule="auto"/>
              <w:jc w:val="center"/>
              <w:rPr>
                <w:rFonts w:eastAsia="Calibri"/>
                <w:b/>
                <w:bCs/>
                <w:kern w:val="0"/>
                <w:sz w:val="20"/>
                <w:szCs w:val="16"/>
                <w:highlight w:val="green"/>
              </w:rPr>
            </w:pPr>
            <w:r w:rsidRPr="00A01769">
              <w:rPr>
                <w:rFonts w:eastAsia="Calibri"/>
                <w:b/>
                <w:bCs/>
                <w:kern w:val="0"/>
                <w:sz w:val="20"/>
                <w:szCs w:val="16"/>
                <w:highlight w:val="green"/>
              </w:rPr>
              <w:t>Наименование объекта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3405544" w14:textId="77777777" w:rsidR="00A01769" w:rsidRPr="00A01769" w:rsidRDefault="00A01769" w:rsidP="00A01769">
            <w:pPr>
              <w:spacing w:after="0" w:line="240" w:lineRule="auto"/>
              <w:jc w:val="center"/>
              <w:rPr>
                <w:rFonts w:eastAsia="Calibri"/>
                <w:b/>
                <w:bCs/>
                <w:kern w:val="0"/>
                <w:sz w:val="20"/>
                <w:szCs w:val="16"/>
                <w:highlight w:val="green"/>
              </w:rPr>
            </w:pPr>
            <w:r w:rsidRPr="00A01769">
              <w:rPr>
                <w:rFonts w:eastAsia="Calibri"/>
                <w:b/>
                <w:bCs/>
                <w:kern w:val="0"/>
                <w:sz w:val="20"/>
                <w:szCs w:val="16"/>
                <w:highlight w:val="green"/>
              </w:rPr>
              <w:t>Местонахождение объекта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613EFBD" w14:textId="77777777" w:rsidR="00A01769" w:rsidRPr="00A01769" w:rsidRDefault="00A01769" w:rsidP="00A01769">
            <w:pPr>
              <w:spacing w:after="0" w:line="240" w:lineRule="auto"/>
              <w:jc w:val="center"/>
              <w:rPr>
                <w:rFonts w:eastAsia="Calibri"/>
                <w:b/>
                <w:bCs/>
                <w:kern w:val="0"/>
                <w:sz w:val="20"/>
                <w:szCs w:val="16"/>
                <w:highlight w:val="green"/>
              </w:rPr>
            </w:pPr>
            <w:r w:rsidRPr="00A01769">
              <w:rPr>
                <w:rFonts w:eastAsia="Calibri"/>
                <w:b/>
                <w:bCs/>
                <w:kern w:val="0"/>
                <w:sz w:val="20"/>
                <w:szCs w:val="16"/>
                <w:highlight w:val="green"/>
              </w:rPr>
              <w:t>Характеристика объекта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5E0FDEE" w14:textId="77777777" w:rsidR="00A01769" w:rsidRPr="00A01769" w:rsidRDefault="00A01769" w:rsidP="00A01769">
            <w:pPr>
              <w:spacing w:after="0" w:line="240" w:lineRule="auto"/>
              <w:jc w:val="center"/>
              <w:rPr>
                <w:rFonts w:eastAsia="Calibri"/>
                <w:b/>
                <w:bCs/>
                <w:kern w:val="0"/>
                <w:sz w:val="20"/>
                <w:szCs w:val="16"/>
                <w:highlight w:val="green"/>
              </w:rPr>
            </w:pPr>
            <w:r w:rsidRPr="00A01769">
              <w:rPr>
                <w:rFonts w:eastAsia="Calibri"/>
                <w:b/>
                <w:bCs/>
                <w:kern w:val="0"/>
                <w:sz w:val="20"/>
                <w:szCs w:val="16"/>
                <w:highlight w:val="green"/>
              </w:rPr>
              <w:t>Срок реализации</w:t>
            </w:r>
          </w:p>
        </w:tc>
      </w:tr>
      <w:tr w:rsidR="00A01769" w:rsidRPr="00A01769" w14:paraId="4E275031" w14:textId="77777777" w:rsidTr="00CD1440">
        <w:trPr>
          <w:trHeight w:val="542"/>
          <w:jc w:val="center"/>
        </w:trPr>
        <w:tc>
          <w:tcPr>
            <w:tcW w:w="5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4D7F8AC" w14:textId="77777777" w:rsidR="00A01769" w:rsidRPr="00A01769" w:rsidRDefault="00A01769" w:rsidP="00A01769">
            <w:pPr>
              <w:numPr>
                <w:ilvl w:val="0"/>
                <w:numId w:val="45"/>
              </w:numPr>
              <w:spacing w:after="0" w:line="240" w:lineRule="auto"/>
              <w:contextualSpacing/>
              <w:jc w:val="center"/>
              <w:rPr>
                <w:rFonts w:eastAsia="Calibri"/>
                <w:kern w:val="0"/>
                <w:sz w:val="20"/>
                <w:szCs w:val="16"/>
                <w:highlight w:val="green"/>
              </w:rPr>
            </w:pPr>
          </w:p>
        </w:tc>
        <w:tc>
          <w:tcPr>
            <w:tcW w:w="3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C6BA4D8" w14:textId="77777777" w:rsidR="00A01769" w:rsidRPr="00A01769" w:rsidRDefault="00A01769" w:rsidP="00A01769">
            <w:pPr>
              <w:spacing w:after="0" w:line="240" w:lineRule="auto"/>
              <w:jc w:val="center"/>
              <w:rPr>
                <w:rFonts w:eastAsia="Calibri"/>
                <w:kern w:val="0"/>
                <w:sz w:val="20"/>
                <w:szCs w:val="16"/>
                <w:highlight w:val="green"/>
              </w:rPr>
            </w:pPr>
            <w:r w:rsidRPr="00A01769">
              <w:rPr>
                <w:rFonts w:eastAsia="Calibri"/>
                <w:kern w:val="0"/>
                <w:sz w:val="20"/>
                <w:szCs w:val="16"/>
                <w:highlight w:val="green"/>
              </w:rPr>
              <w:t>Устройство оповещения (строительство)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89FBB74" w14:textId="77777777" w:rsidR="00A01769" w:rsidRPr="00A01769" w:rsidRDefault="00A01769" w:rsidP="00A01769">
            <w:pPr>
              <w:spacing w:after="0" w:line="240" w:lineRule="auto"/>
              <w:jc w:val="center"/>
              <w:rPr>
                <w:rFonts w:eastAsia="Calibri"/>
                <w:kern w:val="0"/>
                <w:sz w:val="20"/>
                <w:szCs w:val="16"/>
                <w:highlight w:val="green"/>
              </w:rPr>
            </w:pPr>
            <w:r w:rsidRPr="00A01769">
              <w:rPr>
                <w:rFonts w:eastAsia="Calibri"/>
                <w:kern w:val="0"/>
                <w:sz w:val="20"/>
                <w:szCs w:val="16"/>
                <w:highlight w:val="green"/>
              </w:rPr>
              <w:t>Курская область Рыльский район,</w:t>
            </w:r>
          </w:p>
          <w:p w14:paraId="42E70178" w14:textId="77777777" w:rsidR="00A01769" w:rsidRPr="00A01769" w:rsidRDefault="00A01769" w:rsidP="00A01769">
            <w:pPr>
              <w:spacing w:after="0" w:line="240" w:lineRule="auto"/>
              <w:jc w:val="center"/>
              <w:rPr>
                <w:rFonts w:eastAsia="Calibri"/>
                <w:kern w:val="0"/>
                <w:sz w:val="20"/>
                <w:szCs w:val="16"/>
                <w:highlight w:val="green"/>
              </w:rPr>
            </w:pPr>
            <w:r w:rsidRPr="00A01769">
              <w:rPr>
                <w:rFonts w:eastAsia="Calibri"/>
                <w:kern w:val="0"/>
                <w:sz w:val="20"/>
                <w:szCs w:val="16"/>
                <w:highlight w:val="green"/>
              </w:rPr>
              <w:t>муниципальное образование</w:t>
            </w:r>
          </w:p>
          <w:p w14:paraId="33303881" w14:textId="77777777" w:rsidR="00A01769" w:rsidRPr="00A01769" w:rsidRDefault="00A01769" w:rsidP="00A01769">
            <w:pPr>
              <w:spacing w:after="0" w:line="240" w:lineRule="auto"/>
              <w:jc w:val="center"/>
              <w:rPr>
                <w:rFonts w:eastAsia="Calibri"/>
                <w:kern w:val="0"/>
                <w:sz w:val="20"/>
                <w:szCs w:val="16"/>
                <w:highlight w:val="green"/>
              </w:rPr>
            </w:pPr>
            <w:r w:rsidRPr="00A01769">
              <w:rPr>
                <w:rFonts w:eastAsia="Calibri"/>
                <w:kern w:val="0"/>
                <w:sz w:val="20"/>
                <w:szCs w:val="16"/>
                <w:highlight w:val="green"/>
              </w:rPr>
              <w:t>«Ивановский сельсовет», п. Велье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BF47385" w14:textId="77777777" w:rsidR="00A01769" w:rsidRPr="00A01769" w:rsidRDefault="00A01769" w:rsidP="00A01769">
            <w:pPr>
              <w:spacing w:after="0" w:line="240" w:lineRule="auto"/>
              <w:jc w:val="center"/>
              <w:rPr>
                <w:rFonts w:eastAsia="Calibri"/>
                <w:kern w:val="0"/>
                <w:sz w:val="20"/>
                <w:szCs w:val="20"/>
                <w:highlight w:val="green"/>
              </w:rPr>
            </w:pPr>
            <w:r w:rsidRPr="00A01769">
              <w:rPr>
                <w:rFonts w:eastAsia="Calibri"/>
                <w:kern w:val="0"/>
                <w:sz w:val="20"/>
                <w:szCs w:val="20"/>
                <w:highlight w:val="green"/>
              </w:rPr>
              <w:t>Радиус действия 700 м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C009A2B" w14:textId="77777777" w:rsidR="00A01769" w:rsidRPr="00A01769" w:rsidRDefault="00A01769" w:rsidP="00A01769">
            <w:pPr>
              <w:spacing w:after="0" w:line="240" w:lineRule="auto"/>
              <w:jc w:val="center"/>
              <w:rPr>
                <w:rFonts w:eastAsia="Calibri"/>
                <w:kern w:val="0"/>
                <w:sz w:val="20"/>
                <w:szCs w:val="16"/>
                <w:highlight w:val="green"/>
              </w:rPr>
            </w:pPr>
            <w:r w:rsidRPr="00A01769">
              <w:rPr>
                <w:rFonts w:eastAsia="Calibri"/>
                <w:kern w:val="0"/>
                <w:sz w:val="20"/>
                <w:szCs w:val="16"/>
                <w:highlight w:val="green"/>
              </w:rPr>
              <w:t>Расчетный срок</w:t>
            </w:r>
          </w:p>
        </w:tc>
      </w:tr>
      <w:tr w:rsidR="00A01769" w:rsidRPr="00A01769" w14:paraId="319DED84" w14:textId="77777777" w:rsidTr="00CD1440">
        <w:trPr>
          <w:trHeight w:val="13"/>
          <w:jc w:val="center"/>
        </w:trPr>
        <w:tc>
          <w:tcPr>
            <w:tcW w:w="5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53C4935" w14:textId="77777777" w:rsidR="00A01769" w:rsidRPr="00A01769" w:rsidRDefault="00A01769" w:rsidP="00A01769">
            <w:pPr>
              <w:numPr>
                <w:ilvl w:val="0"/>
                <w:numId w:val="45"/>
              </w:numPr>
              <w:spacing w:after="0" w:line="240" w:lineRule="auto"/>
              <w:contextualSpacing/>
              <w:jc w:val="center"/>
              <w:rPr>
                <w:rFonts w:eastAsia="Calibri"/>
                <w:kern w:val="0"/>
                <w:sz w:val="20"/>
                <w:szCs w:val="16"/>
                <w:highlight w:val="green"/>
              </w:rPr>
            </w:pPr>
          </w:p>
        </w:tc>
        <w:tc>
          <w:tcPr>
            <w:tcW w:w="3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4D15531" w14:textId="77777777" w:rsidR="00A01769" w:rsidRPr="00A01769" w:rsidRDefault="00A01769" w:rsidP="00A01769">
            <w:pPr>
              <w:spacing w:after="0" w:line="240" w:lineRule="auto"/>
              <w:jc w:val="center"/>
              <w:rPr>
                <w:rFonts w:eastAsia="Calibri"/>
                <w:kern w:val="0"/>
                <w:sz w:val="20"/>
                <w:szCs w:val="16"/>
                <w:highlight w:val="green"/>
              </w:rPr>
            </w:pPr>
            <w:r w:rsidRPr="00A01769">
              <w:rPr>
                <w:rFonts w:eastAsia="Calibri"/>
                <w:kern w:val="0"/>
                <w:sz w:val="20"/>
                <w:szCs w:val="16"/>
                <w:highlight w:val="green"/>
              </w:rPr>
              <w:t>Устройство оповещения (строительство)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DBDF198" w14:textId="77777777" w:rsidR="00A01769" w:rsidRPr="00A01769" w:rsidRDefault="00A01769" w:rsidP="00A01769">
            <w:pPr>
              <w:spacing w:after="0" w:line="240" w:lineRule="auto"/>
              <w:jc w:val="center"/>
              <w:rPr>
                <w:rFonts w:eastAsia="Calibri"/>
                <w:kern w:val="0"/>
                <w:sz w:val="20"/>
                <w:szCs w:val="16"/>
                <w:highlight w:val="green"/>
              </w:rPr>
            </w:pPr>
            <w:r w:rsidRPr="00A01769">
              <w:rPr>
                <w:rFonts w:eastAsia="Calibri"/>
                <w:kern w:val="0"/>
                <w:sz w:val="20"/>
                <w:szCs w:val="16"/>
                <w:highlight w:val="green"/>
              </w:rPr>
              <w:t>Курская область Рыльский район,</w:t>
            </w:r>
          </w:p>
          <w:p w14:paraId="2AEA4849" w14:textId="77777777" w:rsidR="00A01769" w:rsidRPr="00A01769" w:rsidRDefault="00A01769" w:rsidP="00A01769">
            <w:pPr>
              <w:spacing w:after="0" w:line="240" w:lineRule="auto"/>
              <w:jc w:val="center"/>
              <w:rPr>
                <w:rFonts w:eastAsia="Calibri"/>
                <w:kern w:val="0"/>
                <w:sz w:val="20"/>
                <w:szCs w:val="16"/>
                <w:highlight w:val="green"/>
              </w:rPr>
            </w:pPr>
            <w:r w:rsidRPr="00A01769">
              <w:rPr>
                <w:rFonts w:eastAsia="Calibri"/>
                <w:kern w:val="0"/>
                <w:sz w:val="20"/>
                <w:szCs w:val="16"/>
                <w:highlight w:val="green"/>
              </w:rPr>
              <w:t>муниципальное образование</w:t>
            </w:r>
          </w:p>
          <w:p w14:paraId="78E3D9EE" w14:textId="77777777" w:rsidR="00A01769" w:rsidRPr="00A01769" w:rsidRDefault="00A01769" w:rsidP="00A01769">
            <w:pPr>
              <w:spacing w:after="0" w:line="240" w:lineRule="auto"/>
              <w:jc w:val="center"/>
              <w:rPr>
                <w:rFonts w:eastAsia="Calibri"/>
                <w:kern w:val="0"/>
                <w:sz w:val="20"/>
                <w:szCs w:val="16"/>
                <w:highlight w:val="green"/>
              </w:rPr>
            </w:pPr>
            <w:r w:rsidRPr="00A01769">
              <w:rPr>
                <w:rFonts w:eastAsia="Calibri"/>
                <w:kern w:val="0"/>
                <w:sz w:val="20"/>
                <w:szCs w:val="16"/>
                <w:highlight w:val="green"/>
              </w:rPr>
              <w:t>«Ивановский сельсовет»,</w:t>
            </w:r>
          </w:p>
          <w:p w14:paraId="582C6F41" w14:textId="77777777" w:rsidR="00A01769" w:rsidRPr="00A01769" w:rsidRDefault="00A01769" w:rsidP="00A01769">
            <w:pPr>
              <w:spacing w:after="0" w:line="240" w:lineRule="auto"/>
              <w:jc w:val="center"/>
              <w:rPr>
                <w:rFonts w:eastAsia="Calibri"/>
                <w:kern w:val="0"/>
                <w:sz w:val="20"/>
                <w:szCs w:val="16"/>
                <w:highlight w:val="green"/>
              </w:rPr>
            </w:pPr>
            <w:r w:rsidRPr="00A01769">
              <w:rPr>
                <w:rFonts w:eastAsia="Calibri"/>
                <w:kern w:val="0"/>
                <w:sz w:val="20"/>
                <w:szCs w:val="16"/>
                <w:highlight w:val="green"/>
              </w:rPr>
              <w:t xml:space="preserve">п. </w:t>
            </w:r>
            <w:proofErr w:type="spellStart"/>
            <w:r w:rsidRPr="00A01769">
              <w:rPr>
                <w:rFonts w:eastAsia="Calibri"/>
                <w:kern w:val="0"/>
                <w:sz w:val="20"/>
                <w:szCs w:val="16"/>
                <w:highlight w:val="green"/>
              </w:rPr>
              <w:t>Зеленино</w:t>
            </w:r>
            <w:proofErr w:type="spellEnd"/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BB4EAC1" w14:textId="77777777" w:rsidR="00A01769" w:rsidRPr="00A01769" w:rsidRDefault="00A01769" w:rsidP="00A01769">
            <w:pPr>
              <w:spacing w:after="0" w:line="240" w:lineRule="auto"/>
              <w:jc w:val="center"/>
              <w:rPr>
                <w:rFonts w:eastAsia="Calibri"/>
                <w:kern w:val="0"/>
                <w:sz w:val="20"/>
                <w:szCs w:val="20"/>
                <w:highlight w:val="green"/>
              </w:rPr>
            </w:pPr>
            <w:r w:rsidRPr="00A01769">
              <w:rPr>
                <w:rFonts w:eastAsia="Calibri"/>
                <w:kern w:val="0"/>
                <w:sz w:val="20"/>
                <w:szCs w:val="20"/>
                <w:highlight w:val="green"/>
              </w:rPr>
              <w:t>Радиус действия 700 м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69EB54C" w14:textId="77777777" w:rsidR="00A01769" w:rsidRPr="00A01769" w:rsidRDefault="00A01769" w:rsidP="00A01769">
            <w:pPr>
              <w:spacing w:after="0" w:line="240" w:lineRule="auto"/>
              <w:jc w:val="center"/>
              <w:rPr>
                <w:rFonts w:eastAsia="Calibri"/>
                <w:kern w:val="0"/>
                <w:sz w:val="20"/>
                <w:szCs w:val="16"/>
                <w:highlight w:val="green"/>
              </w:rPr>
            </w:pPr>
            <w:r w:rsidRPr="00A01769">
              <w:rPr>
                <w:rFonts w:eastAsia="Calibri"/>
                <w:kern w:val="0"/>
                <w:sz w:val="20"/>
                <w:szCs w:val="16"/>
                <w:highlight w:val="green"/>
              </w:rPr>
              <w:t>Расчетный срок</w:t>
            </w:r>
          </w:p>
        </w:tc>
      </w:tr>
      <w:tr w:rsidR="00A01769" w:rsidRPr="00A01769" w14:paraId="761F2EE7" w14:textId="77777777" w:rsidTr="00CD1440">
        <w:trPr>
          <w:trHeight w:val="521"/>
          <w:jc w:val="center"/>
        </w:trPr>
        <w:tc>
          <w:tcPr>
            <w:tcW w:w="5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2ADB0AE" w14:textId="77777777" w:rsidR="00A01769" w:rsidRPr="00A01769" w:rsidRDefault="00A01769" w:rsidP="00A01769">
            <w:pPr>
              <w:numPr>
                <w:ilvl w:val="0"/>
                <w:numId w:val="45"/>
              </w:numPr>
              <w:spacing w:after="0" w:line="240" w:lineRule="auto"/>
              <w:contextualSpacing/>
              <w:jc w:val="center"/>
              <w:rPr>
                <w:rFonts w:eastAsia="Calibri"/>
                <w:kern w:val="0"/>
                <w:sz w:val="20"/>
                <w:szCs w:val="16"/>
                <w:highlight w:val="green"/>
              </w:rPr>
            </w:pPr>
          </w:p>
        </w:tc>
        <w:tc>
          <w:tcPr>
            <w:tcW w:w="3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C5FC0E1" w14:textId="77777777" w:rsidR="00A01769" w:rsidRPr="00A01769" w:rsidRDefault="00A01769" w:rsidP="00A01769">
            <w:pPr>
              <w:spacing w:after="0" w:line="240" w:lineRule="auto"/>
              <w:jc w:val="center"/>
              <w:rPr>
                <w:rFonts w:eastAsia="Calibri"/>
                <w:kern w:val="0"/>
                <w:sz w:val="20"/>
                <w:szCs w:val="16"/>
                <w:highlight w:val="green"/>
              </w:rPr>
            </w:pPr>
            <w:r w:rsidRPr="00A01769">
              <w:rPr>
                <w:rFonts w:eastAsia="Calibri"/>
                <w:kern w:val="0"/>
                <w:sz w:val="20"/>
                <w:szCs w:val="16"/>
                <w:highlight w:val="green"/>
              </w:rPr>
              <w:t>Устройство оповещения (строительство)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0773E05" w14:textId="77777777" w:rsidR="00A01769" w:rsidRPr="00A01769" w:rsidRDefault="00A01769" w:rsidP="00A01769">
            <w:pPr>
              <w:spacing w:after="0" w:line="240" w:lineRule="auto"/>
              <w:jc w:val="center"/>
              <w:rPr>
                <w:rFonts w:eastAsia="Calibri"/>
                <w:kern w:val="0"/>
                <w:sz w:val="20"/>
                <w:szCs w:val="16"/>
                <w:highlight w:val="green"/>
              </w:rPr>
            </w:pPr>
            <w:r w:rsidRPr="00A01769">
              <w:rPr>
                <w:rFonts w:eastAsia="Calibri"/>
                <w:kern w:val="0"/>
                <w:sz w:val="20"/>
                <w:szCs w:val="16"/>
                <w:highlight w:val="green"/>
              </w:rPr>
              <w:t>Курская область Рыльский район,</w:t>
            </w:r>
          </w:p>
          <w:p w14:paraId="29932E31" w14:textId="77777777" w:rsidR="00A01769" w:rsidRPr="00A01769" w:rsidRDefault="00A01769" w:rsidP="00A01769">
            <w:pPr>
              <w:spacing w:after="0" w:line="240" w:lineRule="auto"/>
              <w:jc w:val="center"/>
              <w:rPr>
                <w:rFonts w:eastAsia="Calibri"/>
                <w:kern w:val="0"/>
                <w:sz w:val="20"/>
                <w:szCs w:val="16"/>
                <w:highlight w:val="green"/>
              </w:rPr>
            </w:pPr>
            <w:r w:rsidRPr="00A01769">
              <w:rPr>
                <w:rFonts w:eastAsia="Calibri"/>
                <w:kern w:val="0"/>
                <w:sz w:val="20"/>
                <w:szCs w:val="16"/>
                <w:highlight w:val="green"/>
              </w:rPr>
              <w:t>муниципальное образование</w:t>
            </w:r>
          </w:p>
          <w:p w14:paraId="0E5FE8B1" w14:textId="77777777" w:rsidR="00A01769" w:rsidRPr="00A01769" w:rsidRDefault="00A01769" w:rsidP="00A01769">
            <w:pPr>
              <w:spacing w:after="0" w:line="240" w:lineRule="auto"/>
              <w:jc w:val="center"/>
              <w:rPr>
                <w:rFonts w:eastAsia="Calibri"/>
                <w:kern w:val="0"/>
                <w:sz w:val="20"/>
                <w:szCs w:val="16"/>
                <w:highlight w:val="green"/>
              </w:rPr>
            </w:pPr>
            <w:r w:rsidRPr="00A01769">
              <w:rPr>
                <w:rFonts w:eastAsia="Calibri"/>
                <w:kern w:val="0"/>
                <w:sz w:val="20"/>
                <w:szCs w:val="16"/>
                <w:highlight w:val="green"/>
              </w:rPr>
              <w:t>«Ивановский сельсовет»,</w:t>
            </w:r>
          </w:p>
          <w:p w14:paraId="106E8E71" w14:textId="77777777" w:rsidR="00A01769" w:rsidRPr="00A01769" w:rsidRDefault="00A01769" w:rsidP="00A01769">
            <w:pPr>
              <w:spacing w:after="0" w:line="240" w:lineRule="auto"/>
              <w:jc w:val="center"/>
              <w:rPr>
                <w:rFonts w:eastAsia="Calibri"/>
                <w:kern w:val="0"/>
                <w:sz w:val="20"/>
                <w:szCs w:val="16"/>
                <w:highlight w:val="green"/>
              </w:rPr>
            </w:pPr>
            <w:r w:rsidRPr="00A01769">
              <w:rPr>
                <w:rFonts w:eastAsia="Calibri"/>
                <w:kern w:val="0"/>
                <w:sz w:val="20"/>
                <w:szCs w:val="16"/>
                <w:highlight w:val="green"/>
              </w:rPr>
              <w:t xml:space="preserve">п. </w:t>
            </w:r>
            <w:proofErr w:type="spellStart"/>
            <w:r w:rsidRPr="00A01769">
              <w:rPr>
                <w:rFonts w:eastAsia="Calibri"/>
                <w:kern w:val="0"/>
                <w:sz w:val="20"/>
                <w:szCs w:val="16"/>
                <w:highlight w:val="green"/>
              </w:rPr>
              <w:t>Зеленинский</w:t>
            </w:r>
            <w:proofErr w:type="spellEnd"/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C5B4B1B" w14:textId="77777777" w:rsidR="00A01769" w:rsidRPr="00A01769" w:rsidRDefault="00A01769" w:rsidP="00A01769">
            <w:pPr>
              <w:spacing w:after="0" w:line="240" w:lineRule="auto"/>
              <w:jc w:val="center"/>
              <w:rPr>
                <w:rFonts w:eastAsia="Calibri"/>
                <w:kern w:val="0"/>
                <w:sz w:val="20"/>
                <w:szCs w:val="20"/>
                <w:highlight w:val="green"/>
              </w:rPr>
            </w:pPr>
            <w:r w:rsidRPr="00A01769">
              <w:rPr>
                <w:rFonts w:eastAsia="Calibri"/>
                <w:kern w:val="0"/>
                <w:sz w:val="20"/>
                <w:szCs w:val="20"/>
                <w:highlight w:val="green"/>
              </w:rPr>
              <w:t>Радиус действия 700 м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55D44A4" w14:textId="77777777" w:rsidR="00A01769" w:rsidRPr="00A01769" w:rsidRDefault="00A01769" w:rsidP="00A01769">
            <w:pPr>
              <w:spacing w:after="0" w:line="240" w:lineRule="auto"/>
              <w:jc w:val="center"/>
              <w:rPr>
                <w:rFonts w:eastAsia="Calibri"/>
                <w:kern w:val="0"/>
                <w:sz w:val="20"/>
                <w:szCs w:val="16"/>
                <w:highlight w:val="green"/>
              </w:rPr>
            </w:pPr>
            <w:r w:rsidRPr="00A01769">
              <w:rPr>
                <w:rFonts w:eastAsia="Calibri"/>
                <w:kern w:val="0"/>
                <w:sz w:val="20"/>
                <w:szCs w:val="16"/>
                <w:highlight w:val="green"/>
              </w:rPr>
              <w:t>Расчетный срок</w:t>
            </w:r>
          </w:p>
        </w:tc>
      </w:tr>
      <w:tr w:rsidR="00A01769" w:rsidRPr="00A01769" w14:paraId="76AD4D57" w14:textId="77777777" w:rsidTr="00CD1440">
        <w:trPr>
          <w:trHeight w:val="521"/>
          <w:jc w:val="center"/>
        </w:trPr>
        <w:tc>
          <w:tcPr>
            <w:tcW w:w="5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5574044" w14:textId="77777777" w:rsidR="00A01769" w:rsidRPr="00A01769" w:rsidRDefault="00A01769" w:rsidP="00A01769">
            <w:pPr>
              <w:numPr>
                <w:ilvl w:val="0"/>
                <w:numId w:val="45"/>
              </w:numPr>
              <w:spacing w:after="0" w:line="240" w:lineRule="auto"/>
              <w:contextualSpacing/>
              <w:jc w:val="center"/>
              <w:rPr>
                <w:rFonts w:eastAsia="Calibri"/>
                <w:kern w:val="0"/>
                <w:sz w:val="20"/>
                <w:szCs w:val="16"/>
                <w:highlight w:val="green"/>
              </w:rPr>
            </w:pPr>
          </w:p>
        </w:tc>
        <w:tc>
          <w:tcPr>
            <w:tcW w:w="3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F493D5B" w14:textId="77777777" w:rsidR="00A01769" w:rsidRPr="00A01769" w:rsidRDefault="00A01769" w:rsidP="00A01769">
            <w:pPr>
              <w:spacing w:after="0" w:line="240" w:lineRule="auto"/>
              <w:jc w:val="center"/>
              <w:rPr>
                <w:rFonts w:eastAsia="Calibri"/>
                <w:kern w:val="0"/>
                <w:sz w:val="20"/>
                <w:szCs w:val="16"/>
                <w:highlight w:val="green"/>
              </w:rPr>
            </w:pPr>
            <w:r w:rsidRPr="00A01769">
              <w:rPr>
                <w:rFonts w:eastAsia="Calibri"/>
                <w:kern w:val="0"/>
                <w:sz w:val="20"/>
                <w:szCs w:val="16"/>
                <w:highlight w:val="green"/>
              </w:rPr>
              <w:t>Устройство оповещения (строительство)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7C39EEE" w14:textId="77777777" w:rsidR="00A01769" w:rsidRPr="00A01769" w:rsidRDefault="00A01769" w:rsidP="00A01769">
            <w:pPr>
              <w:spacing w:after="0" w:line="240" w:lineRule="auto"/>
              <w:jc w:val="center"/>
              <w:rPr>
                <w:rFonts w:eastAsia="Calibri"/>
                <w:kern w:val="0"/>
                <w:sz w:val="20"/>
                <w:szCs w:val="16"/>
                <w:highlight w:val="green"/>
              </w:rPr>
            </w:pPr>
            <w:r w:rsidRPr="00A01769">
              <w:rPr>
                <w:rFonts w:eastAsia="Calibri"/>
                <w:kern w:val="0"/>
                <w:sz w:val="20"/>
                <w:szCs w:val="16"/>
                <w:highlight w:val="green"/>
              </w:rPr>
              <w:t>Курская область Рыльский район,</w:t>
            </w:r>
          </w:p>
          <w:p w14:paraId="06B4E642" w14:textId="77777777" w:rsidR="00A01769" w:rsidRPr="00A01769" w:rsidRDefault="00A01769" w:rsidP="00A01769">
            <w:pPr>
              <w:spacing w:after="0" w:line="240" w:lineRule="auto"/>
              <w:jc w:val="center"/>
              <w:rPr>
                <w:rFonts w:eastAsia="Calibri"/>
                <w:kern w:val="0"/>
                <w:sz w:val="20"/>
                <w:szCs w:val="16"/>
                <w:highlight w:val="green"/>
              </w:rPr>
            </w:pPr>
            <w:r w:rsidRPr="00A01769">
              <w:rPr>
                <w:rFonts w:eastAsia="Calibri"/>
                <w:kern w:val="0"/>
                <w:sz w:val="20"/>
                <w:szCs w:val="16"/>
                <w:highlight w:val="green"/>
              </w:rPr>
              <w:t>муниципальное образование</w:t>
            </w:r>
          </w:p>
          <w:p w14:paraId="64F224A0" w14:textId="77777777" w:rsidR="00A01769" w:rsidRPr="00A01769" w:rsidRDefault="00A01769" w:rsidP="00A01769">
            <w:pPr>
              <w:spacing w:after="0" w:line="240" w:lineRule="auto"/>
              <w:jc w:val="center"/>
              <w:rPr>
                <w:rFonts w:eastAsia="Calibri"/>
                <w:kern w:val="0"/>
                <w:sz w:val="20"/>
                <w:szCs w:val="16"/>
                <w:highlight w:val="green"/>
              </w:rPr>
            </w:pPr>
            <w:r w:rsidRPr="00A01769">
              <w:rPr>
                <w:rFonts w:eastAsia="Calibri"/>
                <w:kern w:val="0"/>
                <w:sz w:val="20"/>
                <w:szCs w:val="16"/>
                <w:highlight w:val="green"/>
              </w:rPr>
              <w:t>«Ивановский сельсовет»,</w:t>
            </w:r>
          </w:p>
          <w:p w14:paraId="3874063C" w14:textId="77777777" w:rsidR="00A01769" w:rsidRPr="00A01769" w:rsidRDefault="00A01769" w:rsidP="00A01769">
            <w:pPr>
              <w:spacing w:after="0" w:line="240" w:lineRule="auto"/>
              <w:jc w:val="center"/>
              <w:rPr>
                <w:rFonts w:eastAsia="Calibri"/>
                <w:kern w:val="0"/>
                <w:sz w:val="20"/>
                <w:szCs w:val="16"/>
                <w:highlight w:val="green"/>
              </w:rPr>
            </w:pPr>
            <w:r w:rsidRPr="00A01769">
              <w:rPr>
                <w:rFonts w:eastAsia="Calibri"/>
                <w:kern w:val="0"/>
                <w:sz w:val="20"/>
                <w:szCs w:val="16"/>
                <w:highlight w:val="green"/>
              </w:rPr>
              <w:t>п. Зеленый Гай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6200C27" w14:textId="77777777" w:rsidR="00A01769" w:rsidRPr="00A01769" w:rsidRDefault="00A01769" w:rsidP="00A01769">
            <w:pPr>
              <w:spacing w:after="0" w:line="240" w:lineRule="auto"/>
              <w:jc w:val="center"/>
              <w:rPr>
                <w:rFonts w:eastAsia="Calibri"/>
                <w:kern w:val="0"/>
                <w:sz w:val="20"/>
                <w:szCs w:val="20"/>
                <w:highlight w:val="green"/>
              </w:rPr>
            </w:pPr>
            <w:r w:rsidRPr="00A01769">
              <w:rPr>
                <w:rFonts w:eastAsia="Calibri"/>
                <w:kern w:val="0"/>
                <w:sz w:val="20"/>
                <w:szCs w:val="20"/>
                <w:highlight w:val="green"/>
              </w:rPr>
              <w:t>Радиус действия 700 м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67F24A3" w14:textId="77777777" w:rsidR="00A01769" w:rsidRPr="00A01769" w:rsidRDefault="00A01769" w:rsidP="00A01769">
            <w:pPr>
              <w:spacing w:after="0" w:line="240" w:lineRule="auto"/>
              <w:jc w:val="center"/>
              <w:rPr>
                <w:rFonts w:eastAsia="Calibri"/>
                <w:kern w:val="0"/>
                <w:sz w:val="20"/>
                <w:szCs w:val="16"/>
                <w:highlight w:val="green"/>
              </w:rPr>
            </w:pPr>
            <w:r w:rsidRPr="00A01769">
              <w:rPr>
                <w:rFonts w:eastAsia="Calibri"/>
                <w:kern w:val="0"/>
                <w:sz w:val="20"/>
                <w:szCs w:val="16"/>
                <w:highlight w:val="green"/>
              </w:rPr>
              <w:t>Расчетный срок</w:t>
            </w:r>
          </w:p>
        </w:tc>
      </w:tr>
      <w:tr w:rsidR="00A01769" w:rsidRPr="00A01769" w14:paraId="12350B55" w14:textId="77777777" w:rsidTr="00CD1440">
        <w:trPr>
          <w:trHeight w:val="521"/>
          <w:jc w:val="center"/>
        </w:trPr>
        <w:tc>
          <w:tcPr>
            <w:tcW w:w="5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17CF16C" w14:textId="77777777" w:rsidR="00A01769" w:rsidRPr="00A01769" w:rsidRDefault="00A01769" w:rsidP="00A01769">
            <w:pPr>
              <w:numPr>
                <w:ilvl w:val="0"/>
                <w:numId w:val="45"/>
              </w:numPr>
              <w:spacing w:after="0" w:line="240" w:lineRule="auto"/>
              <w:contextualSpacing/>
              <w:jc w:val="center"/>
              <w:rPr>
                <w:rFonts w:eastAsia="Calibri"/>
                <w:kern w:val="0"/>
                <w:sz w:val="20"/>
                <w:szCs w:val="16"/>
                <w:highlight w:val="green"/>
              </w:rPr>
            </w:pPr>
          </w:p>
        </w:tc>
        <w:tc>
          <w:tcPr>
            <w:tcW w:w="3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146AEF3" w14:textId="77777777" w:rsidR="00A01769" w:rsidRPr="00A01769" w:rsidRDefault="00A01769" w:rsidP="00A01769">
            <w:pPr>
              <w:spacing w:after="0" w:line="240" w:lineRule="auto"/>
              <w:jc w:val="center"/>
              <w:rPr>
                <w:rFonts w:eastAsia="Calibri"/>
                <w:kern w:val="0"/>
                <w:sz w:val="20"/>
                <w:szCs w:val="16"/>
                <w:highlight w:val="green"/>
              </w:rPr>
            </w:pPr>
            <w:r w:rsidRPr="00A01769">
              <w:rPr>
                <w:rFonts w:eastAsia="Calibri"/>
                <w:kern w:val="0"/>
                <w:sz w:val="20"/>
                <w:szCs w:val="16"/>
                <w:highlight w:val="green"/>
              </w:rPr>
              <w:t>Устройство оповещения (строительство)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FB27DB6" w14:textId="77777777" w:rsidR="00A01769" w:rsidRPr="00A01769" w:rsidRDefault="00A01769" w:rsidP="00A01769">
            <w:pPr>
              <w:spacing w:after="0" w:line="240" w:lineRule="auto"/>
              <w:jc w:val="center"/>
              <w:rPr>
                <w:rFonts w:eastAsia="Calibri"/>
                <w:kern w:val="0"/>
                <w:sz w:val="20"/>
                <w:szCs w:val="16"/>
                <w:highlight w:val="green"/>
              </w:rPr>
            </w:pPr>
            <w:r w:rsidRPr="00A01769">
              <w:rPr>
                <w:rFonts w:eastAsia="Calibri"/>
                <w:kern w:val="0"/>
                <w:sz w:val="20"/>
                <w:szCs w:val="16"/>
                <w:highlight w:val="green"/>
              </w:rPr>
              <w:t>Курская область Рыльский район,</w:t>
            </w:r>
          </w:p>
          <w:p w14:paraId="2D8D9C5D" w14:textId="77777777" w:rsidR="00A01769" w:rsidRPr="00A01769" w:rsidRDefault="00A01769" w:rsidP="00A01769">
            <w:pPr>
              <w:spacing w:after="0" w:line="240" w:lineRule="auto"/>
              <w:jc w:val="center"/>
              <w:rPr>
                <w:rFonts w:eastAsia="Calibri"/>
                <w:kern w:val="0"/>
                <w:sz w:val="20"/>
                <w:szCs w:val="16"/>
                <w:highlight w:val="green"/>
              </w:rPr>
            </w:pPr>
            <w:r w:rsidRPr="00A01769">
              <w:rPr>
                <w:rFonts w:eastAsia="Calibri"/>
                <w:kern w:val="0"/>
                <w:sz w:val="20"/>
                <w:szCs w:val="16"/>
                <w:highlight w:val="green"/>
              </w:rPr>
              <w:t>муниципальное образование</w:t>
            </w:r>
          </w:p>
          <w:p w14:paraId="2CB46F55" w14:textId="77777777" w:rsidR="00A01769" w:rsidRPr="00A01769" w:rsidRDefault="00A01769" w:rsidP="00A01769">
            <w:pPr>
              <w:spacing w:after="0" w:line="240" w:lineRule="auto"/>
              <w:jc w:val="center"/>
              <w:rPr>
                <w:rFonts w:eastAsia="Calibri"/>
                <w:kern w:val="0"/>
                <w:sz w:val="20"/>
                <w:szCs w:val="16"/>
                <w:highlight w:val="green"/>
              </w:rPr>
            </w:pPr>
            <w:r w:rsidRPr="00A01769">
              <w:rPr>
                <w:rFonts w:eastAsia="Calibri"/>
                <w:kern w:val="0"/>
                <w:sz w:val="20"/>
                <w:szCs w:val="16"/>
                <w:highlight w:val="green"/>
              </w:rPr>
              <w:t>«Ивановский сельсовет»,</w:t>
            </w:r>
          </w:p>
          <w:p w14:paraId="211FD7AA" w14:textId="77777777" w:rsidR="00A01769" w:rsidRPr="00A01769" w:rsidRDefault="00A01769" w:rsidP="00A01769">
            <w:pPr>
              <w:spacing w:after="0" w:line="240" w:lineRule="auto"/>
              <w:jc w:val="center"/>
              <w:rPr>
                <w:rFonts w:eastAsia="Calibri"/>
                <w:kern w:val="0"/>
                <w:sz w:val="20"/>
                <w:szCs w:val="16"/>
                <w:highlight w:val="green"/>
              </w:rPr>
            </w:pPr>
            <w:r w:rsidRPr="00A01769">
              <w:rPr>
                <w:rFonts w:eastAsia="Calibri"/>
                <w:kern w:val="0"/>
                <w:sz w:val="20"/>
                <w:szCs w:val="16"/>
                <w:highlight w:val="green"/>
              </w:rPr>
              <w:t>п. Зеленый Гай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DA148AE" w14:textId="77777777" w:rsidR="00A01769" w:rsidRPr="00A01769" w:rsidRDefault="00A01769" w:rsidP="00A01769">
            <w:pPr>
              <w:spacing w:after="0" w:line="240" w:lineRule="auto"/>
              <w:jc w:val="center"/>
              <w:rPr>
                <w:rFonts w:eastAsia="Calibri"/>
                <w:kern w:val="0"/>
                <w:sz w:val="20"/>
                <w:szCs w:val="20"/>
                <w:highlight w:val="green"/>
              </w:rPr>
            </w:pPr>
            <w:r w:rsidRPr="00A01769">
              <w:rPr>
                <w:rFonts w:eastAsia="Calibri"/>
                <w:kern w:val="0"/>
                <w:sz w:val="20"/>
                <w:szCs w:val="20"/>
                <w:highlight w:val="green"/>
              </w:rPr>
              <w:t>Радиус действия 700 м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F6E36B2" w14:textId="77777777" w:rsidR="00A01769" w:rsidRPr="00A01769" w:rsidRDefault="00A01769" w:rsidP="00A01769">
            <w:pPr>
              <w:spacing w:after="0" w:line="240" w:lineRule="auto"/>
              <w:jc w:val="center"/>
              <w:rPr>
                <w:rFonts w:eastAsia="Calibri"/>
                <w:kern w:val="0"/>
                <w:sz w:val="20"/>
                <w:szCs w:val="16"/>
                <w:highlight w:val="green"/>
              </w:rPr>
            </w:pPr>
            <w:r w:rsidRPr="00A01769">
              <w:rPr>
                <w:rFonts w:eastAsia="Calibri"/>
                <w:kern w:val="0"/>
                <w:sz w:val="20"/>
                <w:szCs w:val="16"/>
                <w:highlight w:val="green"/>
              </w:rPr>
              <w:t>Расчетный срок</w:t>
            </w:r>
          </w:p>
        </w:tc>
      </w:tr>
      <w:tr w:rsidR="00A01769" w:rsidRPr="00A01769" w14:paraId="3A8C5FED" w14:textId="77777777" w:rsidTr="00CD1440">
        <w:trPr>
          <w:trHeight w:val="521"/>
          <w:jc w:val="center"/>
        </w:trPr>
        <w:tc>
          <w:tcPr>
            <w:tcW w:w="5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80065FE" w14:textId="77777777" w:rsidR="00A01769" w:rsidRPr="00A01769" w:rsidRDefault="00A01769" w:rsidP="00A01769">
            <w:pPr>
              <w:numPr>
                <w:ilvl w:val="0"/>
                <w:numId w:val="45"/>
              </w:numPr>
              <w:spacing w:after="0" w:line="240" w:lineRule="auto"/>
              <w:contextualSpacing/>
              <w:jc w:val="center"/>
              <w:rPr>
                <w:rFonts w:eastAsia="Calibri"/>
                <w:kern w:val="0"/>
                <w:sz w:val="20"/>
                <w:szCs w:val="16"/>
                <w:highlight w:val="green"/>
              </w:rPr>
            </w:pPr>
          </w:p>
        </w:tc>
        <w:tc>
          <w:tcPr>
            <w:tcW w:w="3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25577E5" w14:textId="77777777" w:rsidR="00A01769" w:rsidRPr="00A01769" w:rsidRDefault="00A01769" w:rsidP="00A01769">
            <w:pPr>
              <w:spacing w:after="0" w:line="240" w:lineRule="auto"/>
              <w:jc w:val="center"/>
              <w:rPr>
                <w:rFonts w:eastAsia="Calibri"/>
                <w:kern w:val="0"/>
                <w:sz w:val="20"/>
                <w:szCs w:val="16"/>
                <w:highlight w:val="green"/>
              </w:rPr>
            </w:pPr>
            <w:r w:rsidRPr="00A01769">
              <w:rPr>
                <w:rFonts w:eastAsia="Calibri"/>
                <w:kern w:val="0"/>
                <w:sz w:val="20"/>
                <w:szCs w:val="16"/>
                <w:highlight w:val="green"/>
              </w:rPr>
              <w:t>Устройство оповещения (строительство)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3E575FF" w14:textId="77777777" w:rsidR="00A01769" w:rsidRPr="00A01769" w:rsidRDefault="00A01769" w:rsidP="00A01769">
            <w:pPr>
              <w:spacing w:after="0" w:line="240" w:lineRule="auto"/>
              <w:jc w:val="center"/>
              <w:rPr>
                <w:rFonts w:eastAsia="Calibri"/>
                <w:kern w:val="0"/>
                <w:sz w:val="20"/>
                <w:szCs w:val="16"/>
                <w:highlight w:val="green"/>
              </w:rPr>
            </w:pPr>
            <w:r w:rsidRPr="00A01769">
              <w:rPr>
                <w:rFonts w:eastAsia="Calibri"/>
                <w:kern w:val="0"/>
                <w:sz w:val="20"/>
                <w:szCs w:val="16"/>
                <w:highlight w:val="green"/>
              </w:rPr>
              <w:t>Курская область Рыльский район,</w:t>
            </w:r>
          </w:p>
          <w:p w14:paraId="14EC5709" w14:textId="77777777" w:rsidR="00A01769" w:rsidRPr="00A01769" w:rsidRDefault="00A01769" w:rsidP="00A01769">
            <w:pPr>
              <w:spacing w:after="0" w:line="240" w:lineRule="auto"/>
              <w:jc w:val="center"/>
              <w:rPr>
                <w:rFonts w:eastAsia="Calibri"/>
                <w:kern w:val="0"/>
                <w:sz w:val="20"/>
                <w:szCs w:val="16"/>
                <w:highlight w:val="green"/>
              </w:rPr>
            </w:pPr>
            <w:r w:rsidRPr="00A01769">
              <w:rPr>
                <w:rFonts w:eastAsia="Calibri"/>
                <w:kern w:val="0"/>
                <w:sz w:val="20"/>
                <w:szCs w:val="16"/>
                <w:highlight w:val="green"/>
              </w:rPr>
              <w:t>муниципальное образование</w:t>
            </w:r>
          </w:p>
          <w:p w14:paraId="49D3ABDE" w14:textId="77777777" w:rsidR="00A01769" w:rsidRPr="00A01769" w:rsidRDefault="00A01769" w:rsidP="00A01769">
            <w:pPr>
              <w:spacing w:after="0" w:line="240" w:lineRule="auto"/>
              <w:jc w:val="center"/>
              <w:rPr>
                <w:rFonts w:eastAsia="Calibri"/>
                <w:kern w:val="0"/>
                <w:sz w:val="20"/>
                <w:szCs w:val="16"/>
                <w:highlight w:val="green"/>
              </w:rPr>
            </w:pPr>
            <w:r w:rsidRPr="00A01769">
              <w:rPr>
                <w:rFonts w:eastAsia="Calibri"/>
                <w:kern w:val="0"/>
                <w:sz w:val="20"/>
                <w:szCs w:val="16"/>
                <w:highlight w:val="green"/>
              </w:rPr>
              <w:t>«Ивановский сельсовет»,</w:t>
            </w:r>
          </w:p>
          <w:p w14:paraId="587534F2" w14:textId="77777777" w:rsidR="00A01769" w:rsidRPr="00A01769" w:rsidRDefault="00A01769" w:rsidP="00A01769">
            <w:pPr>
              <w:spacing w:after="0" w:line="240" w:lineRule="auto"/>
              <w:jc w:val="center"/>
              <w:rPr>
                <w:rFonts w:eastAsia="Calibri"/>
                <w:kern w:val="0"/>
                <w:sz w:val="20"/>
                <w:szCs w:val="16"/>
                <w:highlight w:val="green"/>
              </w:rPr>
            </w:pPr>
            <w:r w:rsidRPr="00A01769">
              <w:rPr>
                <w:rFonts w:eastAsia="Calibri"/>
                <w:kern w:val="0"/>
                <w:sz w:val="20"/>
                <w:szCs w:val="16"/>
                <w:highlight w:val="green"/>
              </w:rPr>
              <w:t>п. Зеленый Гай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37D04D4" w14:textId="77777777" w:rsidR="00A01769" w:rsidRPr="00A01769" w:rsidRDefault="00A01769" w:rsidP="00A01769">
            <w:pPr>
              <w:spacing w:after="0" w:line="240" w:lineRule="auto"/>
              <w:jc w:val="center"/>
              <w:rPr>
                <w:rFonts w:eastAsia="Calibri"/>
                <w:kern w:val="0"/>
                <w:sz w:val="20"/>
                <w:szCs w:val="20"/>
                <w:highlight w:val="green"/>
              </w:rPr>
            </w:pPr>
            <w:r w:rsidRPr="00A01769">
              <w:rPr>
                <w:rFonts w:eastAsia="Calibri"/>
                <w:kern w:val="0"/>
                <w:sz w:val="20"/>
                <w:szCs w:val="20"/>
                <w:highlight w:val="green"/>
              </w:rPr>
              <w:t>Радиус действия 700 м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E2EF57C" w14:textId="77777777" w:rsidR="00A01769" w:rsidRPr="00A01769" w:rsidRDefault="00A01769" w:rsidP="00A01769">
            <w:pPr>
              <w:spacing w:after="0" w:line="240" w:lineRule="auto"/>
              <w:jc w:val="center"/>
              <w:rPr>
                <w:rFonts w:eastAsia="Calibri"/>
                <w:kern w:val="0"/>
                <w:sz w:val="20"/>
                <w:szCs w:val="16"/>
                <w:highlight w:val="green"/>
              </w:rPr>
            </w:pPr>
            <w:r w:rsidRPr="00A01769">
              <w:rPr>
                <w:rFonts w:eastAsia="Calibri"/>
                <w:kern w:val="0"/>
                <w:sz w:val="20"/>
                <w:szCs w:val="16"/>
                <w:highlight w:val="green"/>
              </w:rPr>
              <w:t>Расчетный срок</w:t>
            </w:r>
          </w:p>
        </w:tc>
      </w:tr>
      <w:tr w:rsidR="00A01769" w:rsidRPr="00A01769" w14:paraId="153F9D42" w14:textId="77777777" w:rsidTr="00CD1440">
        <w:trPr>
          <w:trHeight w:val="521"/>
          <w:jc w:val="center"/>
        </w:trPr>
        <w:tc>
          <w:tcPr>
            <w:tcW w:w="5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648E4AF" w14:textId="77777777" w:rsidR="00A01769" w:rsidRPr="00A01769" w:rsidRDefault="00A01769" w:rsidP="00A01769">
            <w:pPr>
              <w:numPr>
                <w:ilvl w:val="0"/>
                <w:numId w:val="45"/>
              </w:numPr>
              <w:spacing w:after="0" w:line="240" w:lineRule="auto"/>
              <w:contextualSpacing/>
              <w:jc w:val="center"/>
              <w:rPr>
                <w:rFonts w:eastAsia="Calibri"/>
                <w:kern w:val="0"/>
                <w:sz w:val="20"/>
                <w:szCs w:val="16"/>
                <w:highlight w:val="green"/>
              </w:rPr>
            </w:pPr>
          </w:p>
        </w:tc>
        <w:tc>
          <w:tcPr>
            <w:tcW w:w="3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579E265" w14:textId="77777777" w:rsidR="00A01769" w:rsidRPr="00A01769" w:rsidRDefault="00A01769" w:rsidP="00A01769">
            <w:pPr>
              <w:spacing w:after="0" w:line="240" w:lineRule="auto"/>
              <w:jc w:val="center"/>
              <w:rPr>
                <w:rFonts w:eastAsia="Calibri"/>
                <w:kern w:val="0"/>
                <w:sz w:val="20"/>
                <w:szCs w:val="16"/>
                <w:highlight w:val="green"/>
              </w:rPr>
            </w:pPr>
            <w:r w:rsidRPr="00A01769">
              <w:rPr>
                <w:rFonts w:eastAsia="Calibri"/>
                <w:kern w:val="0"/>
                <w:sz w:val="20"/>
                <w:szCs w:val="16"/>
                <w:highlight w:val="green"/>
              </w:rPr>
              <w:t>Устройство оповещения (строительство)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FEF07D8" w14:textId="77777777" w:rsidR="00A01769" w:rsidRPr="00A01769" w:rsidRDefault="00A01769" w:rsidP="00A01769">
            <w:pPr>
              <w:spacing w:after="0" w:line="240" w:lineRule="auto"/>
              <w:jc w:val="center"/>
              <w:rPr>
                <w:rFonts w:eastAsia="Calibri"/>
                <w:kern w:val="0"/>
                <w:sz w:val="20"/>
                <w:szCs w:val="16"/>
                <w:highlight w:val="green"/>
              </w:rPr>
            </w:pPr>
            <w:r w:rsidRPr="00A01769">
              <w:rPr>
                <w:rFonts w:eastAsia="Calibri"/>
                <w:kern w:val="0"/>
                <w:sz w:val="20"/>
                <w:szCs w:val="16"/>
                <w:highlight w:val="green"/>
              </w:rPr>
              <w:t>Курская область Рыльский район,</w:t>
            </w:r>
          </w:p>
          <w:p w14:paraId="200CCA6E" w14:textId="77777777" w:rsidR="00A01769" w:rsidRPr="00A01769" w:rsidRDefault="00A01769" w:rsidP="00A01769">
            <w:pPr>
              <w:spacing w:after="0" w:line="240" w:lineRule="auto"/>
              <w:jc w:val="center"/>
              <w:rPr>
                <w:rFonts w:eastAsia="Calibri"/>
                <w:kern w:val="0"/>
                <w:sz w:val="20"/>
                <w:szCs w:val="16"/>
                <w:highlight w:val="green"/>
              </w:rPr>
            </w:pPr>
            <w:r w:rsidRPr="00A01769">
              <w:rPr>
                <w:rFonts w:eastAsia="Calibri"/>
                <w:kern w:val="0"/>
                <w:sz w:val="20"/>
                <w:szCs w:val="16"/>
                <w:highlight w:val="green"/>
              </w:rPr>
              <w:t>муниципальное образование</w:t>
            </w:r>
          </w:p>
          <w:p w14:paraId="25BE9316" w14:textId="77777777" w:rsidR="00A01769" w:rsidRPr="00A01769" w:rsidRDefault="00A01769" w:rsidP="00A01769">
            <w:pPr>
              <w:spacing w:after="0" w:line="240" w:lineRule="auto"/>
              <w:jc w:val="center"/>
              <w:rPr>
                <w:rFonts w:eastAsia="Calibri"/>
                <w:kern w:val="0"/>
                <w:sz w:val="20"/>
                <w:szCs w:val="16"/>
                <w:highlight w:val="green"/>
              </w:rPr>
            </w:pPr>
            <w:r w:rsidRPr="00A01769">
              <w:rPr>
                <w:rFonts w:eastAsia="Calibri"/>
                <w:kern w:val="0"/>
                <w:sz w:val="20"/>
                <w:szCs w:val="16"/>
                <w:highlight w:val="green"/>
              </w:rPr>
              <w:t>«Ивановский сельсовет»,</w:t>
            </w:r>
          </w:p>
          <w:p w14:paraId="1B1D8484" w14:textId="77777777" w:rsidR="00A01769" w:rsidRPr="00A01769" w:rsidRDefault="00A01769" w:rsidP="00A01769">
            <w:pPr>
              <w:spacing w:after="0" w:line="240" w:lineRule="auto"/>
              <w:jc w:val="center"/>
              <w:rPr>
                <w:rFonts w:eastAsia="Calibri"/>
                <w:kern w:val="0"/>
                <w:sz w:val="20"/>
                <w:szCs w:val="16"/>
                <w:highlight w:val="green"/>
              </w:rPr>
            </w:pPr>
            <w:r w:rsidRPr="00A01769">
              <w:rPr>
                <w:rFonts w:eastAsia="Calibri"/>
                <w:kern w:val="0"/>
                <w:sz w:val="20"/>
                <w:szCs w:val="16"/>
                <w:highlight w:val="green"/>
              </w:rPr>
              <w:t>с. Ивановское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6718768" w14:textId="77777777" w:rsidR="00A01769" w:rsidRPr="00A01769" w:rsidRDefault="00A01769" w:rsidP="00A01769">
            <w:pPr>
              <w:spacing w:after="0" w:line="240" w:lineRule="auto"/>
              <w:jc w:val="center"/>
              <w:rPr>
                <w:rFonts w:eastAsia="Calibri"/>
                <w:kern w:val="0"/>
                <w:sz w:val="20"/>
                <w:szCs w:val="20"/>
                <w:highlight w:val="green"/>
              </w:rPr>
            </w:pPr>
            <w:r w:rsidRPr="00A01769">
              <w:rPr>
                <w:rFonts w:eastAsia="Calibri"/>
                <w:kern w:val="0"/>
                <w:sz w:val="20"/>
                <w:szCs w:val="20"/>
                <w:highlight w:val="green"/>
              </w:rPr>
              <w:t>Радиус действия 700 м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C64773F" w14:textId="77777777" w:rsidR="00A01769" w:rsidRPr="00A01769" w:rsidRDefault="00A01769" w:rsidP="00A01769">
            <w:pPr>
              <w:spacing w:after="0" w:line="240" w:lineRule="auto"/>
              <w:jc w:val="center"/>
              <w:rPr>
                <w:rFonts w:eastAsia="Calibri"/>
                <w:kern w:val="0"/>
                <w:sz w:val="20"/>
                <w:szCs w:val="16"/>
                <w:highlight w:val="green"/>
              </w:rPr>
            </w:pPr>
            <w:r w:rsidRPr="00A01769">
              <w:rPr>
                <w:rFonts w:eastAsia="Calibri"/>
                <w:kern w:val="0"/>
                <w:sz w:val="20"/>
                <w:szCs w:val="16"/>
                <w:highlight w:val="green"/>
              </w:rPr>
              <w:t>Расчетный срок</w:t>
            </w:r>
          </w:p>
        </w:tc>
      </w:tr>
      <w:tr w:rsidR="00A01769" w:rsidRPr="00A01769" w14:paraId="359FDDC7" w14:textId="77777777" w:rsidTr="00CD1440">
        <w:trPr>
          <w:trHeight w:val="521"/>
          <w:jc w:val="center"/>
        </w:trPr>
        <w:tc>
          <w:tcPr>
            <w:tcW w:w="5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48099A2" w14:textId="77777777" w:rsidR="00A01769" w:rsidRPr="00A01769" w:rsidRDefault="00A01769" w:rsidP="00A01769">
            <w:pPr>
              <w:numPr>
                <w:ilvl w:val="0"/>
                <w:numId w:val="45"/>
              </w:numPr>
              <w:spacing w:after="0" w:line="240" w:lineRule="auto"/>
              <w:contextualSpacing/>
              <w:jc w:val="center"/>
              <w:rPr>
                <w:rFonts w:eastAsia="Calibri"/>
                <w:kern w:val="0"/>
                <w:sz w:val="20"/>
                <w:szCs w:val="16"/>
                <w:highlight w:val="green"/>
              </w:rPr>
            </w:pPr>
          </w:p>
        </w:tc>
        <w:tc>
          <w:tcPr>
            <w:tcW w:w="3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492BF96" w14:textId="77777777" w:rsidR="00A01769" w:rsidRPr="00A01769" w:rsidRDefault="00A01769" w:rsidP="00A01769">
            <w:pPr>
              <w:spacing w:after="0" w:line="240" w:lineRule="auto"/>
              <w:jc w:val="center"/>
              <w:rPr>
                <w:rFonts w:eastAsia="Calibri"/>
                <w:kern w:val="0"/>
                <w:sz w:val="20"/>
                <w:szCs w:val="16"/>
                <w:highlight w:val="green"/>
              </w:rPr>
            </w:pPr>
            <w:r w:rsidRPr="00A01769">
              <w:rPr>
                <w:rFonts w:eastAsia="Calibri"/>
                <w:kern w:val="0"/>
                <w:sz w:val="20"/>
                <w:szCs w:val="16"/>
                <w:highlight w:val="green"/>
              </w:rPr>
              <w:t>Устройство оповещения (строительство)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CCC87E6" w14:textId="77777777" w:rsidR="00A01769" w:rsidRPr="00A01769" w:rsidRDefault="00A01769" w:rsidP="00A01769">
            <w:pPr>
              <w:spacing w:after="0" w:line="240" w:lineRule="auto"/>
              <w:jc w:val="center"/>
              <w:rPr>
                <w:rFonts w:eastAsia="Calibri"/>
                <w:kern w:val="0"/>
                <w:sz w:val="20"/>
                <w:szCs w:val="16"/>
                <w:highlight w:val="green"/>
              </w:rPr>
            </w:pPr>
            <w:r w:rsidRPr="00A01769">
              <w:rPr>
                <w:rFonts w:eastAsia="Calibri"/>
                <w:kern w:val="0"/>
                <w:sz w:val="20"/>
                <w:szCs w:val="16"/>
                <w:highlight w:val="green"/>
              </w:rPr>
              <w:t>Курская область Рыльский район,</w:t>
            </w:r>
          </w:p>
          <w:p w14:paraId="2D867B6A" w14:textId="77777777" w:rsidR="00A01769" w:rsidRPr="00A01769" w:rsidRDefault="00A01769" w:rsidP="00A01769">
            <w:pPr>
              <w:spacing w:after="0" w:line="240" w:lineRule="auto"/>
              <w:jc w:val="center"/>
              <w:rPr>
                <w:rFonts w:eastAsia="Calibri"/>
                <w:kern w:val="0"/>
                <w:sz w:val="20"/>
                <w:szCs w:val="16"/>
                <w:highlight w:val="green"/>
              </w:rPr>
            </w:pPr>
            <w:r w:rsidRPr="00A01769">
              <w:rPr>
                <w:rFonts w:eastAsia="Calibri"/>
                <w:kern w:val="0"/>
                <w:sz w:val="20"/>
                <w:szCs w:val="16"/>
                <w:highlight w:val="green"/>
              </w:rPr>
              <w:t>муниципальное образование</w:t>
            </w:r>
          </w:p>
          <w:p w14:paraId="1B396AD3" w14:textId="77777777" w:rsidR="00A01769" w:rsidRPr="00A01769" w:rsidRDefault="00A01769" w:rsidP="00A01769">
            <w:pPr>
              <w:spacing w:after="0" w:line="240" w:lineRule="auto"/>
              <w:jc w:val="center"/>
              <w:rPr>
                <w:rFonts w:eastAsia="Calibri"/>
                <w:kern w:val="0"/>
                <w:sz w:val="20"/>
                <w:szCs w:val="16"/>
                <w:highlight w:val="green"/>
              </w:rPr>
            </w:pPr>
            <w:r w:rsidRPr="00A01769">
              <w:rPr>
                <w:rFonts w:eastAsia="Calibri"/>
                <w:kern w:val="0"/>
                <w:sz w:val="20"/>
                <w:szCs w:val="16"/>
                <w:highlight w:val="green"/>
              </w:rPr>
              <w:t>«Ивановский сельсовет»,</w:t>
            </w:r>
          </w:p>
          <w:p w14:paraId="04C3E7EA" w14:textId="77777777" w:rsidR="00A01769" w:rsidRPr="00A01769" w:rsidRDefault="00A01769" w:rsidP="00A01769">
            <w:pPr>
              <w:spacing w:after="0" w:line="240" w:lineRule="auto"/>
              <w:jc w:val="center"/>
              <w:rPr>
                <w:rFonts w:eastAsia="Calibri"/>
                <w:kern w:val="0"/>
                <w:sz w:val="20"/>
                <w:szCs w:val="16"/>
                <w:highlight w:val="green"/>
              </w:rPr>
            </w:pPr>
            <w:r w:rsidRPr="00A01769">
              <w:rPr>
                <w:rFonts w:eastAsia="Calibri"/>
                <w:kern w:val="0"/>
                <w:sz w:val="20"/>
                <w:szCs w:val="16"/>
                <w:highlight w:val="green"/>
              </w:rPr>
              <w:t>с. Ивановское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AA4A584" w14:textId="77777777" w:rsidR="00A01769" w:rsidRPr="00A01769" w:rsidRDefault="00A01769" w:rsidP="00A01769">
            <w:pPr>
              <w:spacing w:after="0" w:line="240" w:lineRule="auto"/>
              <w:jc w:val="center"/>
              <w:rPr>
                <w:rFonts w:eastAsia="Calibri"/>
                <w:kern w:val="0"/>
                <w:sz w:val="20"/>
                <w:szCs w:val="20"/>
                <w:highlight w:val="green"/>
              </w:rPr>
            </w:pPr>
            <w:r w:rsidRPr="00A01769">
              <w:rPr>
                <w:rFonts w:eastAsia="Calibri"/>
                <w:kern w:val="0"/>
                <w:sz w:val="20"/>
                <w:szCs w:val="20"/>
                <w:highlight w:val="green"/>
              </w:rPr>
              <w:t>Радиус действия 700 м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96EAAEB" w14:textId="77777777" w:rsidR="00A01769" w:rsidRPr="00A01769" w:rsidRDefault="00A01769" w:rsidP="00A01769">
            <w:pPr>
              <w:spacing w:after="0" w:line="240" w:lineRule="auto"/>
              <w:jc w:val="center"/>
              <w:rPr>
                <w:rFonts w:eastAsia="Calibri"/>
                <w:kern w:val="0"/>
                <w:sz w:val="20"/>
                <w:szCs w:val="16"/>
                <w:highlight w:val="green"/>
              </w:rPr>
            </w:pPr>
            <w:r w:rsidRPr="00A01769">
              <w:rPr>
                <w:rFonts w:eastAsia="Calibri"/>
                <w:kern w:val="0"/>
                <w:sz w:val="20"/>
                <w:szCs w:val="16"/>
                <w:highlight w:val="green"/>
              </w:rPr>
              <w:t>Расчетный срок</w:t>
            </w:r>
          </w:p>
        </w:tc>
      </w:tr>
      <w:tr w:rsidR="00A01769" w:rsidRPr="00A01769" w14:paraId="07BE7548" w14:textId="77777777" w:rsidTr="00CD1440">
        <w:trPr>
          <w:trHeight w:val="521"/>
          <w:jc w:val="center"/>
        </w:trPr>
        <w:tc>
          <w:tcPr>
            <w:tcW w:w="5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10BDE0E" w14:textId="77777777" w:rsidR="00A01769" w:rsidRPr="00A01769" w:rsidRDefault="00A01769" w:rsidP="00A01769">
            <w:pPr>
              <w:numPr>
                <w:ilvl w:val="0"/>
                <w:numId w:val="45"/>
              </w:numPr>
              <w:spacing w:after="0" w:line="240" w:lineRule="auto"/>
              <w:contextualSpacing/>
              <w:jc w:val="center"/>
              <w:rPr>
                <w:rFonts w:eastAsia="Calibri"/>
                <w:kern w:val="0"/>
                <w:sz w:val="20"/>
                <w:szCs w:val="16"/>
                <w:highlight w:val="green"/>
              </w:rPr>
            </w:pPr>
          </w:p>
        </w:tc>
        <w:tc>
          <w:tcPr>
            <w:tcW w:w="3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F5292DB" w14:textId="77777777" w:rsidR="00A01769" w:rsidRPr="00A01769" w:rsidRDefault="00A01769" w:rsidP="00A01769">
            <w:pPr>
              <w:spacing w:after="0" w:line="240" w:lineRule="auto"/>
              <w:jc w:val="center"/>
              <w:rPr>
                <w:rFonts w:eastAsia="Calibri"/>
                <w:kern w:val="0"/>
                <w:sz w:val="20"/>
                <w:szCs w:val="16"/>
                <w:highlight w:val="green"/>
              </w:rPr>
            </w:pPr>
            <w:r w:rsidRPr="00A01769">
              <w:rPr>
                <w:rFonts w:eastAsia="Calibri"/>
                <w:kern w:val="0"/>
                <w:sz w:val="20"/>
                <w:szCs w:val="16"/>
                <w:highlight w:val="green"/>
              </w:rPr>
              <w:t>Устройство оповещения (строительство)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DD8B83F" w14:textId="77777777" w:rsidR="00A01769" w:rsidRPr="00A01769" w:rsidRDefault="00A01769" w:rsidP="00A01769">
            <w:pPr>
              <w:spacing w:after="0" w:line="240" w:lineRule="auto"/>
              <w:jc w:val="center"/>
              <w:rPr>
                <w:rFonts w:eastAsia="Calibri"/>
                <w:kern w:val="0"/>
                <w:sz w:val="20"/>
                <w:szCs w:val="16"/>
                <w:highlight w:val="green"/>
              </w:rPr>
            </w:pPr>
            <w:r w:rsidRPr="00A01769">
              <w:rPr>
                <w:rFonts w:eastAsia="Calibri"/>
                <w:kern w:val="0"/>
                <w:sz w:val="20"/>
                <w:szCs w:val="16"/>
                <w:highlight w:val="green"/>
              </w:rPr>
              <w:t>Курская область Рыльский район,</w:t>
            </w:r>
          </w:p>
          <w:p w14:paraId="6E2116CF" w14:textId="77777777" w:rsidR="00A01769" w:rsidRPr="00A01769" w:rsidRDefault="00A01769" w:rsidP="00A01769">
            <w:pPr>
              <w:spacing w:after="0" w:line="240" w:lineRule="auto"/>
              <w:jc w:val="center"/>
              <w:rPr>
                <w:rFonts w:eastAsia="Calibri"/>
                <w:kern w:val="0"/>
                <w:sz w:val="20"/>
                <w:szCs w:val="16"/>
                <w:highlight w:val="green"/>
              </w:rPr>
            </w:pPr>
            <w:r w:rsidRPr="00A01769">
              <w:rPr>
                <w:rFonts w:eastAsia="Calibri"/>
                <w:kern w:val="0"/>
                <w:sz w:val="20"/>
                <w:szCs w:val="16"/>
                <w:highlight w:val="green"/>
              </w:rPr>
              <w:t>муниципальное образование</w:t>
            </w:r>
          </w:p>
          <w:p w14:paraId="0674FFCF" w14:textId="77777777" w:rsidR="00A01769" w:rsidRPr="00A01769" w:rsidRDefault="00A01769" w:rsidP="00A01769">
            <w:pPr>
              <w:spacing w:after="0" w:line="240" w:lineRule="auto"/>
              <w:jc w:val="center"/>
              <w:rPr>
                <w:rFonts w:eastAsia="Calibri"/>
                <w:kern w:val="0"/>
                <w:sz w:val="20"/>
                <w:szCs w:val="16"/>
                <w:highlight w:val="green"/>
              </w:rPr>
            </w:pPr>
            <w:r w:rsidRPr="00A01769">
              <w:rPr>
                <w:rFonts w:eastAsia="Calibri"/>
                <w:kern w:val="0"/>
                <w:sz w:val="20"/>
                <w:szCs w:val="16"/>
                <w:highlight w:val="green"/>
              </w:rPr>
              <w:t>«Ивановский сельсовет»,</w:t>
            </w:r>
          </w:p>
          <w:p w14:paraId="51865E5F" w14:textId="77777777" w:rsidR="00A01769" w:rsidRPr="00A01769" w:rsidRDefault="00A01769" w:rsidP="00A01769">
            <w:pPr>
              <w:spacing w:after="0" w:line="240" w:lineRule="auto"/>
              <w:jc w:val="center"/>
              <w:rPr>
                <w:rFonts w:eastAsia="Calibri"/>
                <w:kern w:val="0"/>
                <w:sz w:val="20"/>
                <w:szCs w:val="16"/>
                <w:highlight w:val="green"/>
              </w:rPr>
            </w:pPr>
            <w:r w:rsidRPr="00A01769">
              <w:rPr>
                <w:rFonts w:eastAsia="Calibri"/>
                <w:kern w:val="0"/>
                <w:sz w:val="20"/>
                <w:szCs w:val="16"/>
                <w:highlight w:val="green"/>
              </w:rPr>
              <w:t>с. Ивановское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ADF48DE" w14:textId="77777777" w:rsidR="00A01769" w:rsidRPr="00A01769" w:rsidRDefault="00A01769" w:rsidP="00A01769">
            <w:pPr>
              <w:spacing w:after="0" w:line="240" w:lineRule="auto"/>
              <w:jc w:val="center"/>
              <w:rPr>
                <w:rFonts w:eastAsia="Calibri"/>
                <w:kern w:val="0"/>
                <w:sz w:val="20"/>
                <w:szCs w:val="20"/>
                <w:highlight w:val="green"/>
              </w:rPr>
            </w:pPr>
            <w:r w:rsidRPr="00A01769">
              <w:rPr>
                <w:rFonts w:eastAsia="Calibri"/>
                <w:kern w:val="0"/>
                <w:sz w:val="20"/>
                <w:szCs w:val="20"/>
                <w:highlight w:val="green"/>
              </w:rPr>
              <w:t>Радиус действия 700 м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2FB24C5" w14:textId="77777777" w:rsidR="00A01769" w:rsidRPr="00A01769" w:rsidRDefault="00A01769" w:rsidP="00A01769">
            <w:pPr>
              <w:spacing w:after="0" w:line="240" w:lineRule="auto"/>
              <w:jc w:val="center"/>
              <w:rPr>
                <w:rFonts w:eastAsia="Calibri"/>
                <w:kern w:val="0"/>
                <w:sz w:val="20"/>
                <w:szCs w:val="16"/>
                <w:highlight w:val="green"/>
              </w:rPr>
            </w:pPr>
            <w:r w:rsidRPr="00A01769">
              <w:rPr>
                <w:rFonts w:eastAsia="Calibri"/>
                <w:kern w:val="0"/>
                <w:sz w:val="20"/>
                <w:szCs w:val="16"/>
                <w:highlight w:val="green"/>
              </w:rPr>
              <w:t>Расчетный срок</w:t>
            </w:r>
          </w:p>
        </w:tc>
      </w:tr>
      <w:tr w:rsidR="00A01769" w:rsidRPr="00A01769" w14:paraId="7EFD6910" w14:textId="77777777" w:rsidTr="00CD1440">
        <w:trPr>
          <w:trHeight w:val="521"/>
          <w:jc w:val="center"/>
        </w:trPr>
        <w:tc>
          <w:tcPr>
            <w:tcW w:w="5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0A60B39" w14:textId="77777777" w:rsidR="00A01769" w:rsidRPr="00A01769" w:rsidRDefault="00A01769" w:rsidP="00A01769">
            <w:pPr>
              <w:numPr>
                <w:ilvl w:val="0"/>
                <w:numId w:val="45"/>
              </w:numPr>
              <w:spacing w:after="0" w:line="240" w:lineRule="auto"/>
              <w:contextualSpacing/>
              <w:jc w:val="center"/>
              <w:rPr>
                <w:rFonts w:eastAsia="Calibri"/>
                <w:kern w:val="0"/>
                <w:sz w:val="20"/>
                <w:szCs w:val="16"/>
                <w:highlight w:val="green"/>
              </w:rPr>
            </w:pPr>
          </w:p>
        </w:tc>
        <w:tc>
          <w:tcPr>
            <w:tcW w:w="3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D0948CB" w14:textId="77777777" w:rsidR="00A01769" w:rsidRPr="00A01769" w:rsidRDefault="00A01769" w:rsidP="00A01769">
            <w:pPr>
              <w:spacing w:after="0" w:line="240" w:lineRule="auto"/>
              <w:jc w:val="center"/>
              <w:rPr>
                <w:rFonts w:eastAsia="Calibri"/>
                <w:kern w:val="0"/>
                <w:sz w:val="20"/>
                <w:szCs w:val="16"/>
                <w:highlight w:val="green"/>
              </w:rPr>
            </w:pPr>
            <w:r w:rsidRPr="00A01769">
              <w:rPr>
                <w:rFonts w:eastAsia="Calibri"/>
                <w:kern w:val="0"/>
                <w:sz w:val="20"/>
                <w:szCs w:val="16"/>
                <w:highlight w:val="green"/>
              </w:rPr>
              <w:t>Устройство оповещения (строительство)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83A91B4" w14:textId="77777777" w:rsidR="00A01769" w:rsidRPr="00A01769" w:rsidRDefault="00A01769" w:rsidP="00A01769">
            <w:pPr>
              <w:spacing w:after="0" w:line="240" w:lineRule="auto"/>
              <w:jc w:val="center"/>
              <w:rPr>
                <w:rFonts w:eastAsia="Calibri"/>
                <w:kern w:val="0"/>
                <w:sz w:val="20"/>
                <w:szCs w:val="16"/>
                <w:highlight w:val="green"/>
              </w:rPr>
            </w:pPr>
            <w:r w:rsidRPr="00A01769">
              <w:rPr>
                <w:rFonts w:eastAsia="Calibri"/>
                <w:kern w:val="0"/>
                <w:sz w:val="20"/>
                <w:szCs w:val="16"/>
                <w:highlight w:val="green"/>
              </w:rPr>
              <w:t>Курская область Рыльский район,</w:t>
            </w:r>
          </w:p>
          <w:p w14:paraId="19F466E8" w14:textId="77777777" w:rsidR="00A01769" w:rsidRPr="00A01769" w:rsidRDefault="00A01769" w:rsidP="00A01769">
            <w:pPr>
              <w:spacing w:after="0" w:line="240" w:lineRule="auto"/>
              <w:jc w:val="center"/>
              <w:rPr>
                <w:rFonts w:eastAsia="Calibri"/>
                <w:kern w:val="0"/>
                <w:sz w:val="20"/>
                <w:szCs w:val="16"/>
                <w:highlight w:val="green"/>
              </w:rPr>
            </w:pPr>
            <w:r w:rsidRPr="00A01769">
              <w:rPr>
                <w:rFonts w:eastAsia="Calibri"/>
                <w:kern w:val="0"/>
                <w:sz w:val="20"/>
                <w:szCs w:val="16"/>
                <w:highlight w:val="green"/>
              </w:rPr>
              <w:t>муниципальное образование</w:t>
            </w:r>
          </w:p>
          <w:p w14:paraId="501C94D1" w14:textId="77777777" w:rsidR="00A01769" w:rsidRPr="00A01769" w:rsidRDefault="00A01769" w:rsidP="00A01769">
            <w:pPr>
              <w:spacing w:after="0" w:line="240" w:lineRule="auto"/>
              <w:jc w:val="center"/>
              <w:rPr>
                <w:rFonts w:eastAsia="Calibri"/>
                <w:kern w:val="0"/>
                <w:sz w:val="20"/>
                <w:szCs w:val="16"/>
                <w:highlight w:val="green"/>
              </w:rPr>
            </w:pPr>
            <w:r w:rsidRPr="00A01769">
              <w:rPr>
                <w:rFonts w:eastAsia="Calibri"/>
                <w:kern w:val="0"/>
                <w:sz w:val="20"/>
                <w:szCs w:val="16"/>
                <w:highlight w:val="green"/>
              </w:rPr>
              <w:t>«Ивановский сельсовет»,</w:t>
            </w:r>
          </w:p>
          <w:p w14:paraId="7385FB27" w14:textId="77777777" w:rsidR="00A01769" w:rsidRPr="00A01769" w:rsidRDefault="00A01769" w:rsidP="00A01769">
            <w:pPr>
              <w:spacing w:after="0" w:line="240" w:lineRule="auto"/>
              <w:jc w:val="center"/>
              <w:rPr>
                <w:rFonts w:eastAsia="Calibri"/>
                <w:kern w:val="0"/>
                <w:sz w:val="20"/>
                <w:szCs w:val="16"/>
                <w:highlight w:val="green"/>
              </w:rPr>
            </w:pPr>
            <w:r w:rsidRPr="00A01769">
              <w:rPr>
                <w:rFonts w:eastAsia="Calibri"/>
                <w:kern w:val="0"/>
                <w:sz w:val="20"/>
                <w:szCs w:val="16"/>
                <w:highlight w:val="green"/>
              </w:rPr>
              <w:t>с. Ивановское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600F037" w14:textId="77777777" w:rsidR="00A01769" w:rsidRPr="00A01769" w:rsidRDefault="00A01769" w:rsidP="00A01769">
            <w:pPr>
              <w:spacing w:after="0" w:line="240" w:lineRule="auto"/>
              <w:jc w:val="center"/>
              <w:rPr>
                <w:rFonts w:eastAsia="Calibri"/>
                <w:kern w:val="0"/>
                <w:sz w:val="20"/>
                <w:szCs w:val="20"/>
                <w:highlight w:val="green"/>
              </w:rPr>
            </w:pPr>
            <w:r w:rsidRPr="00A01769">
              <w:rPr>
                <w:rFonts w:eastAsia="Calibri"/>
                <w:kern w:val="0"/>
                <w:sz w:val="20"/>
                <w:szCs w:val="20"/>
                <w:highlight w:val="green"/>
              </w:rPr>
              <w:t>Радиус действия 700 м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D0C614C" w14:textId="77777777" w:rsidR="00A01769" w:rsidRPr="00A01769" w:rsidRDefault="00A01769" w:rsidP="00A01769">
            <w:pPr>
              <w:spacing w:after="0" w:line="240" w:lineRule="auto"/>
              <w:jc w:val="center"/>
              <w:rPr>
                <w:rFonts w:eastAsia="Calibri"/>
                <w:kern w:val="0"/>
                <w:sz w:val="20"/>
                <w:szCs w:val="16"/>
                <w:highlight w:val="green"/>
              </w:rPr>
            </w:pPr>
            <w:r w:rsidRPr="00A01769">
              <w:rPr>
                <w:rFonts w:eastAsia="Calibri"/>
                <w:kern w:val="0"/>
                <w:sz w:val="20"/>
                <w:szCs w:val="16"/>
                <w:highlight w:val="green"/>
              </w:rPr>
              <w:t>Расчетный срок</w:t>
            </w:r>
          </w:p>
        </w:tc>
      </w:tr>
      <w:tr w:rsidR="00A01769" w:rsidRPr="00A01769" w14:paraId="69FCDC44" w14:textId="77777777" w:rsidTr="00CD1440">
        <w:trPr>
          <w:trHeight w:val="521"/>
          <w:jc w:val="center"/>
        </w:trPr>
        <w:tc>
          <w:tcPr>
            <w:tcW w:w="5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AB47D74" w14:textId="77777777" w:rsidR="00A01769" w:rsidRPr="00A01769" w:rsidRDefault="00A01769" w:rsidP="00A01769">
            <w:pPr>
              <w:numPr>
                <w:ilvl w:val="0"/>
                <w:numId w:val="45"/>
              </w:numPr>
              <w:spacing w:after="0" w:line="240" w:lineRule="auto"/>
              <w:contextualSpacing/>
              <w:jc w:val="center"/>
              <w:rPr>
                <w:rFonts w:eastAsia="Calibri"/>
                <w:kern w:val="0"/>
                <w:sz w:val="20"/>
                <w:szCs w:val="16"/>
                <w:highlight w:val="green"/>
              </w:rPr>
            </w:pPr>
          </w:p>
        </w:tc>
        <w:tc>
          <w:tcPr>
            <w:tcW w:w="3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93DA1AE" w14:textId="77777777" w:rsidR="00A01769" w:rsidRPr="00A01769" w:rsidRDefault="00A01769" w:rsidP="00A01769">
            <w:pPr>
              <w:spacing w:after="0" w:line="240" w:lineRule="auto"/>
              <w:jc w:val="center"/>
              <w:rPr>
                <w:rFonts w:eastAsia="Calibri"/>
                <w:kern w:val="0"/>
                <w:sz w:val="20"/>
                <w:szCs w:val="16"/>
                <w:highlight w:val="green"/>
              </w:rPr>
            </w:pPr>
            <w:r w:rsidRPr="00A01769">
              <w:rPr>
                <w:rFonts w:eastAsia="Calibri"/>
                <w:kern w:val="0"/>
                <w:sz w:val="20"/>
                <w:szCs w:val="16"/>
                <w:highlight w:val="green"/>
              </w:rPr>
              <w:t>Устройство оповещения (строительство)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C70888C" w14:textId="77777777" w:rsidR="00A01769" w:rsidRPr="00A01769" w:rsidRDefault="00A01769" w:rsidP="00A01769">
            <w:pPr>
              <w:spacing w:after="0" w:line="240" w:lineRule="auto"/>
              <w:jc w:val="center"/>
              <w:rPr>
                <w:rFonts w:eastAsia="Calibri"/>
                <w:kern w:val="0"/>
                <w:sz w:val="20"/>
                <w:szCs w:val="16"/>
                <w:highlight w:val="green"/>
              </w:rPr>
            </w:pPr>
            <w:r w:rsidRPr="00A01769">
              <w:rPr>
                <w:rFonts w:eastAsia="Calibri"/>
                <w:kern w:val="0"/>
                <w:sz w:val="20"/>
                <w:szCs w:val="16"/>
                <w:highlight w:val="green"/>
              </w:rPr>
              <w:t>Курская область Рыльский район,</w:t>
            </w:r>
          </w:p>
          <w:p w14:paraId="743331C2" w14:textId="77777777" w:rsidR="00A01769" w:rsidRPr="00A01769" w:rsidRDefault="00A01769" w:rsidP="00A01769">
            <w:pPr>
              <w:spacing w:after="0" w:line="240" w:lineRule="auto"/>
              <w:jc w:val="center"/>
              <w:rPr>
                <w:rFonts w:eastAsia="Calibri"/>
                <w:kern w:val="0"/>
                <w:sz w:val="20"/>
                <w:szCs w:val="16"/>
                <w:highlight w:val="green"/>
              </w:rPr>
            </w:pPr>
            <w:r w:rsidRPr="00A01769">
              <w:rPr>
                <w:rFonts w:eastAsia="Calibri"/>
                <w:kern w:val="0"/>
                <w:sz w:val="20"/>
                <w:szCs w:val="16"/>
                <w:highlight w:val="green"/>
              </w:rPr>
              <w:t>муниципальное образование</w:t>
            </w:r>
          </w:p>
          <w:p w14:paraId="6B08C394" w14:textId="77777777" w:rsidR="00A01769" w:rsidRPr="00A01769" w:rsidRDefault="00A01769" w:rsidP="00A01769">
            <w:pPr>
              <w:spacing w:after="0" w:line="240" w:lineRule="auto"/>
              <w:jc w:val="center"/>
              <w:rPr>
                <w:rFonts w:eastAsia="Calibri"/>
                <w:kern w:val="0"/>
                <w:sz w:val="20"/>
                <w:szCs w:val="16"/>
                <w:highlight w:val="green"/>
              </w:rPr>
            </w:pPr>
            <w:r w:rsidRPr="00A01769">
              <w:rPr>
                <w:rFonts w:eastAsia="Calibri"/>
                <w:kern w:val="0"/>
                <w:sz w:val="20"/>
                <w:szCs w:val="16"/>
                <w:highlight w:val="green"/>
              </w:rPr>
              <w:t>«Ивановский сельсовет»,</w:t>
            </w:r>
          </w:p>
          <w:p w14:paraId="4A43F861" w14:textId="77777777" w:rsidR="00A01769" w:rsidRPr="00A01769" w:rsidRDefault="00A01769" w:rsidP="00A01769">
            <w:pPr>
              <w:spacing w:after="0" w:line="240" w:lineRule="auto"/>
              <w:jc w:val="center"/>
              <w:rPr>
                <w:rFonts w:eastAsia="Calibri"/>
                <w:kern w:val="0"/>
                <w:sz w:val="20"/>
                <w:szCs w:val="16"/>
                <w:highlight w:val="green"/>
              </w:rPr>
            </w:pPr>
            <w:r w:rsidRPr="00A01769">
              <w:rPr>
                <w:rFonts w:eastAsia="Calibri"/>
                <w:kern w:val="0"/>
                <w:sz w:val="20"/>
                <w:szCs w:val="16"/>
                <w:highlight w:val="green"/>
              </w:rPr>
              <w:lastRenderedPageBreak/>
              <w:t>с. Ивановское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C9C8592" w14:textId="77777777" w:rsidR="00A01769" w:rsidRPr="00A01769" w:rsidRDefault="00A01769" w:rsidP="00A01769">
            <w:pPr>
              <w:spacing w:after="0" w:line="240" w:lineRule="auto"/>
              <w:jc w:val="center"/>
              <w:rPr>
                <w:rFonts w:eastAsia="Calibri"/>
                <w:kern w:val="0"/>
                <w:sz w:val="20"/>
                <w:szCs w:val="20"/>
                <w:highlight w:val="green"/>
              </w:rPr>
            </w:pPr>
            <w:r w:rsidRPr="00A01769">
              <w:rPr>
                <w:rFonts w:eastAsia="Calibri"/>
                <w:kern w:val="0"/>
                <w:sz w:val="20"/>
                <w:szCs w:val="20"/>
                <w:highlight w:val="green"/>
              </w:rPr>
              <w:lastRenderedPageBreak/>
              <w:t>Радиус действия 700 м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BBCEDD6" w14:textId="77777777" w:rsidR="00A01769" w:rsidRPr="00A01769" w:rsidRDefault="00A01769" w:rsidP="00A01769">
            <w:pPr>
              <w:spacing w:after="0" w:line="240" w:lineRule="auto"/>
              <w:jc w:val="center"/>
              <w:rPr>
                <w:rFonts w:eastAsia="Calibri"/>
                <w:kern w:val="0"/>
                <w:sz w:val="20"/>
                <w:szCs w:val="16"/>
                <w:highlight w:val="green"/>
              </w:rPr>
            </w:pPr>
            <w:r w:rsidRPr="00A01769">
              <w:rPr>
                <w:rFonts w:eastAsia="Calibri"/>
                <w:kern w:val="0"/>
                <w:sz w:val="20"/>
                <w:szCs w:val="16"/>
                <w:highlight w:val="green"/>
              </w:rPr>
              <w:t>Расчетный срок</w:t>
            </w:r>
          </w:p>
        </w:tc>
      </w:tr>
      <w:tr w:rsidR="00A01769" w:rsidRPr="00A01769" w14:paraId="2D69D779" w14:textId="77777777" w:rsidTr="00CD1440">
        <w:trPr>
          <w:trHeight w:val="521"/>
          <w:jc w:val="center"/>
        </w:trPr>
        <w:tc>
          <w:tcPr>
            <w:tcW w:w="5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49B1F61" w14:textId="77777777" w:rsidR="00A01769" w:rsidRPr="00A01769" w:rsidRDefault="00A01769" w:rsidP="00A01769">
            <w:pPr>
              <w:numPr>
                <w:ilvl w:val="0"/>
                <w:numId w:val="45"/>
              </w:numPr>
              <w:spacing w:after="0" w:line="240" w:lineRule="auto"/>
              <w:contextualSpacing/>
              <w:jc w:val="center"/>
              <w:rPr>
                <w:rFonts w:eastAsia="Calibri"/>
                <w:kern w:val="0"/>
                <w:sz w:val="20"/>
                <w:szCs w:val="16"/>
                <w:highlight w:val="green"/>
              </w:rPr>
            </w:pPr>
          </w:p>
        </w:tc>
        <w:tc>
          <w:tcPr>
            <w:tcW w:w="3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E0F9DAF" w14:textId="77777777" w:rsidR="00A01769" w:rsidRPr="00A01769" w:rsidRDefault="00A01769" w:rsidP="00A01769">
            <w:pPr>
              <w:spacing w:after="0" w:line="240" w:lineRule="auto"/>
              <w:jc w:val="center"/>
              <w:rPr>
                <w:rFonts w:eastAsia="Calibri"/>
                <w:kern w:val="0"/>
                <w:sz w:val="20"/>
                <w:szCs w:val="16"/>
                <w:highlight w:val="green"/>
              </w:rPr>
            </w:pPr>
            <w:r w:rsidRPr="00A01769">
              <w:rPr>
                <w:rFonts w:eastAsia="Calibri"/>
                <w:kern w:val="0"/>
                <w:sz w:val="20"/>
                <w:szCs w:val="16"/>
                <w:highlight w:val="green"/>
              </w:rPr>
              <w:t>Устройство оповещения (строительство)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8212D6B" w14:textId="77777777" w:rsidR="00A01769" w:rsidRPr="00A01769" w:rsidRDefault="00A01769" w:rsidP="00A01769">
            <w:pPr>
              <w:spacing w:after="0" w:line="240" w:lineRule="auto"/>
              <w:jc w:val="center"/>
              <w:rPr>
                <w:rFonts w:eastAsia="Calibri"/>
                <w:kern w:val="0"/>
                <w:sz w:val="20"/>
                <w:szCs w:val="16"/>
                <w:highlight w:val="green"/>
              </w:rPr>
            </w:pPr>
            <w:r w:rsidRPr="00A01769">
              <w:rPr>
                <w:rFonts w:eastAsia="Calibri"/>
                <w:kern w:val="0"/>
                <w:sz w:val="20"/>
                <w:szCs w:val="16"/>
                <w:highlight w:val="green"/>
              </w:rPr>
              <w:t>Курская область Рыльский район,</w:t>
            </w:r>
          </w:p>
          <w:p w14:paraId="5BD862F9" w14:textId="77777777" w:rsidR="00A01769" w:rsidRPr="00A01769" w:rsidRDefault="00A01769" w:rsidP="00A01769">
            <w:pPr>
              <w:spacing w:after="0" w:line="240" w:lineRule="auto"/>
              <w:jc w:val="center"/>
              <w:rPr>
                <w:rFonts w:eastAsia="Calibri"/>
                <w:kern w:val="0"/>
                <w:sz w:val="20"/>
                <w:szCs w:val="16"/>
                <w:highlight w:val="green"/>
              </w:rPr>
            </w:pPr>
            <w:r w:rsidRPr="00A01769">
              <w:rPr>
                <w:rFonts w:eastAsia="Calibri"/>
                <w:kern w:val="0"/>
                <w:sz w:val="20"/>
                <w:szCs w:val="16"/>
                <w:highlight w:val="green"/>
              </w:rPr>
              <w:t>муниципальное образование</w:t>
            </w:r>
          </w:p>
          <w:p w14:paraId="1759C306" w14:textId="77777777" w:rsidR="00A01769" w:rsidRPr="00A01769" w:rsidRDefault="00A01769" w:rsidP="00A01769">
            <w:pPr>
              <w:spacing w:after="0" w:line="240" w:lineRule="auto"/>
              <w:jc w:val="center"/>
              <w:rPr>
                <w:rFonts w:eastAsia="Calibri"/>
                <w:kern w:val="0"/>
                <w:sz w:val="20"/>
                <w:szCs w:val="16"/>
                <w:highlight w:val="green"/>
              </w:rPr>
            </w:pPr>
            <w:r w:rsidRPr="00A01769">
              <w:rPr>
                <w:rFonts w:eastAsia="Calibri"/>
                <w:kern w:val="0"/>
                <w:sz w:val="20"/>
                <w:szCs w:val="16"/>
                <w:highlight w:val="green"/>
              </w:rPr>
              <w:t>«Ивановский сельсовет»,</w:t>
            </w:r>
          </w:p>
          <w:p w14:paraId="699B8B7A" w14:textId="77777777" w:rsidR="00A01769" w:rsidRPr="00A01769" w:rsidRDefault="00A01769" w:rsidP="00A01769">
            <w:pPr>
              <w:spacing w:after="0" w:line="240" w:lineRule="auto"/>
              <w:jc w:val="center"/>
              <w:rPr>
                <w:rFonts w:eastAsia="Calibri"/>
                <w:kern w:val="0"/>
                <w:sz w:val="20"/>
                <w:szCs w:val="16"/>
                <w:highlight w:val="green"/>
              </w:rPr>
            </w:pPr>
            <w:r w:rsidRPr="00A01769">
              <w:rPr>
                <w:rFonts w:eastAsia="Calibri"/>
                <w:kern w:val="0"/>
                <w:sz w:val="20"/>
                <w:szCs w:val="16"/>
                <w:highlight w:val="green"/>
              </w:rPr>
              <w:t>с. Ивановское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F42C068" w14:textId="77777777" w:rsidR="00A01769" w:rsidRPr="00A01769" w:rsidRDefault="00A01769" w:rsidP="00A01769">
            <w:pPr>
              <w:spacing w:after="0" w:line="240" w:lineRule="auto"/>
              <w:jc w:val="center"/>
              <w:rPr>
                <w:rFonts w:eastAsia="Calibri"/>
                <w:kern w:val="0"/>
                <w:sz w:val="20"/>
                <w:szCs w:val="20"/>
                <w:highlight w:val="green"/>
              </w:rPr>
            </w:pPr>
            <w:r w:rsidRPr="00A01769">
              <w:rPr>
                <w:rFonts w:eastAsia="Calibri"/>
                <w:kern w:val="0"/>
                <w:sz w:val="20"/>
                <w:szCs w:val="20"/>
                <w:highlight w:val="green"/>
              </w:rPr>
              <w:t>Радиус действия 700 м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EDC1DA4" w14:textId="77777777" w:rsidR="00A01769" w:rsidRPr="00A01769" w:rsidRDefault="00A01769" w:rsidP="00A01769">
            <w:pPr>
              <w:spacing w:after="0" w:line="240" w:lineRule="auto"/>
              <w:jc w:val="center"/>
              <w:rPr>
                <w:rFonts w:eastAsia="Calibri"/>
                <w:kern w:val="0"/>
                <w:sz w:val="20"/>
                <w:szCs w:val="16"/>
                <w:highlight w:val="green"/>
              </w:rPr>
            </w:pPr>
            <w:r w:rsidRPr="00A01769">
              <w:rPr>
                <w:rFonts w:eastAsia="Calibri"/>
                <w:kern w:val="0"/>
                <w:sz w:val="20"/>
                <w:szCs w:val="16"/>
                <w:highlight w:val="green"/>
              </w:rPr>
              <w:t>Расчетный срок</w:t>
            </w:r>
          </w:p>
        </w:tc>
      </w:tr>
      <w:tr w:rsidR="00A01769" w:rsidRPr="00A01769" w14:paraId="256E2E73" w14:textId="77777777" w:rsidTr="00CD1440">
        <w:trPr>
          <w:trHeight w:val="521"/>
          <w:jc w:val="center"/>
        </w:trPr>
        <w:tc>
          <w:tcPr>
            <w:tcW w:w="5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07C0DF4" w14:textId="77777777" w:rsidR="00A01769" w:rsidRPr="00A01769" w:rsidRDefault="00A01769" w:rsidP="00A01769">
            <w:pPr>
              <w:numPr>
                <w:ilvl w:val="0"/>
                <w:numId w:val="45"/>
              </w:numPr>
              <w:spacing w:after="0" w:line="240" w:lineRule="auto"/>
              <w:contextualSpacing/>
              <w:jc w:val="center"/>
              <w:rPr>
                <w:rFonts w:eastAsia="Calibri"/>
                <w:kern w:val="0"/>
                <w:sz w:val="20"/>
                <w:szCs w:val="16"/>
                <w:highlight w:val="green"/>
              </w:rPr>
            </w:pPr>
          </w:p>
        </w:tc>
        <w:tc>
          <w:tcPr>
            <w:tcW w:w="3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230310B" w14:textId="77777777" w:rsidR="00A01769" w:rsidRPr="00A01769" w:rsidRDefault="00A01769" w:rsidP="00A01769">
            <w:pPr>
              <w:spacing w:after="0" w:line="240" w:lineRule="auto"/>
              <w:jc w:val="center"/>
              <w:rPr>
                <w:rFonts w:eastAsia="Calibri"/>
                <w:kern w:val="0"/>
                <w:sz w:val="20"/>
                <w:szCs w:val="16"/>
                <w:highlight w:val="green"/>
              </w:rPr>
            </w:pPr>
            <w:r w:rsidRPr="00A01769">
              <w:rPr>
                <w:rFonts w:eastAsia="Calibri"/>
                <w:kern w:val="0"/>
                <w:sz w:val="20"/>
                <w:szCs w:val="16"/>
                <w:highlight w:val="green"/>
              </w:rPr>
              <w:t>Устройство оповещения (строительство)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DD63FF2" w14:textId="77777777" w:rsidR="00A01769" w:rsidRPr="00A01769" w:rsidRDefault="00A01769" w:rsidP="00A01769">
            <w:pPr>
              <w:spacing w:after="0" w:line="240" w:lineRule="auto"/>
              <w:jc w:val="center"/>
              <w:rPr>
                <w:rFonts w:eastAsia="Calibri"/>
                <w:kern w:val="0"/>
                <w:sz w:val="20"/>
                <w:szCs w:val="16"/>
                <w:highlight w:val="green"/>
              </w:rPr>
            </w:pPr>
            <w:r w:rsidRPr="00A01769">
              <w:rPr>
                <w:rFonts w:eastAsia="Calibri"/>
                <w:kern w:val="0"/>
                <w:sz w:val="20"/>
                <w:szCs w:val="16"/>
                <w:highlight w:val="green"/>
              </w:rPr>
              <w:t>Курская область Рыльский район,</w:t>
            </w:r>
          </w:p>
          <w:p w14:paraId="2F6015A9" w14:textId="77777777" w:rsidR="00A01769" w:rsidRPr="00A01769" w:rsidRDefault="00A01769" w:rsidP="00A01769">
            <w:pPr>
              <w:spacing w:after="0" w:line="240" w:lineRule="auto"/>
              <w:jc w:val="center"/>
              <w:rPr>
                <w:rFonts w:eastAsia="Calibri"/>
                <w:kern w:val="0"/>
                <w:sz w:val="20"/>
                <w:szCs w:val="16"/>
                <w:highlight w:val="green"/>
              </w:rPr>
            </w:pPr>
            <w:r w:rsidRPr="00A01769">
              <w:rPr>
                <w:rFonts w:eastAsia="Calibri"/>
                <w:kern w:val="0"/>
                <w:sz w:val="20"/>
                <w:szCs w:val="16"/>
                <w:highlight w:val="green"/>
              </w:rPr>
              <w:t>муниципальное образование</w:t>
            </w:r>
          </w:p>
          <w:p w14:paraId="142BB9B5" w14:textId="77777777" w:rsidR="00A01769" w:rsidRPr="00A01769" w:rsidRDefault="00A01769" w:rsidP="00A01769">
            <w:pPr>
              <w:spacing w:after="0" w:line="240" w:lineRule="auto"/>
              <w:jc w:val="center"/>
              <w:rPr>
                <w:rFonts w:eastAsia="Calibri"/>
                <w:kern w:val="0"/>
                <w:sz w:val="20"/>
                <w:szCs w:val="16"/>
                <w:highlight w:val="green"/>
              </w:rPr>
            </w:pPr>
            <w:r w:rsidRPr="00A01769">
              <w:rPr>
                <w:rFonts w:eastAsia="Calibri"/>
                <w:kern w:val="0"/>
                <w:sz w:val="20"/>
                <w:szCs w:val="16"/>
                <w:highlight w:val="green"/>
              </w:rPr>
              <w:t>«Ивановский сельсовет»,</w:t>
            </w:r>
          </w:p>
          <w:p w14:paraId="6C8008E7" w14:textId="77777777" w:rsidR="00A01769" w:rsidRPr="00A01769" w:rsidRDefault="00A01769" w:rsidP="00A01769">
            <w:pPr>
              <w:spacing w:after="0" w:line="240" w:lineRule="auto"/>
              <w:jc w:val="center"/>
              <w:rPr>
                <w:rFonts w:eastAsia="Calibri"/>
                <w:kern w:val="0"/>
                <w:sz w:val="20"/>
                <w:szCs w:val="16"/>
                <w:highlight w:val="green"/>
              </w:rPr>
            </w:pPr>
            <w:r w:rsidRPr="00A01769">
              <w:rPr>
                <w:rFonts w:eastAsia="Calibri"/>
                <w:kern w:val="0"/>
                <w:sz w:val="20"/>
                <w:szCs w:val="16"/>
                <w:highlight w:val="green"/>
              </w:rPr>
              <w:t>п. Барашек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6E26FF2" w14:textId="77777777" w:rsidR="00A01769" w:rsidRPr="00A01769" w:rsidRDefault="00A01769" w:rsidP="00A01769">
            <w:pPr>
              <w:spacing w:after="0" w:line="240" w:lineRule="auto"/>
              <w:jc w:val="center"/>
              <w:rPr>
                <w:rFonts w:eastAsia="Calibri"/>
                <w:kern w:val="0"/>
                <w:sz w:val="20"/>
                <w:szCs w:val="20"/>
                <w:highlight w:val="green"/>
              </w:rPr>
            </w:pPr>
            <w:r w:rsidRPr="00A01769">
              <w:rPr>
                <w:rFonts w:eastAsia="Calibri"/>
                <w:kern w:val="0"/>
                <w:sz w:val="20"/>
                <w:szCs w:val="20"/>
                <w:highlight w:val="green"/>
              </w:rPr>
              <w:t>Радиус действия 700 м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7ED4B4A" w14:textId="77777777" w:rsidR="00A01769" w:rsidRPr="00A01769" w:rsidRDefault="00A01769" w:rsidP="00A01769">
            <w:pPr>
              <w:spacing w:after="0" w:line="240" w:lineRule="auto"/>
              <w:jc w:val="center"/>
              <w:rPr>
                <w:rFonts w:eastAsia="Calibri"/>
                <w:kern w:val="0"/>
                <w:sz w:val="20"/>
                <w:szCs w:val="16"/>
                <w:highlight w:val="green"/>
              </w:rPr>
            </w:pPr>
            <w:r w:rsidRPr="00A01769">
              <w:rPr>
                <w:rFonts w:eastAsia="Calibri"/>
                <w:kern w:val="0"/>
                <w:sz w:val="20"/>
                <w:szCs w:val="16"/>
                <w:highlight w:val="green"/>
              </w:rPr>
              <w:t>Расчетный срок</w:t>
            </w:r>
          </w:p>
        </w:tc>
      </w:tr>
      <w:tr w:rsidR="00A01769" w:rsidRPr="00A01769" w14:paraId="57630033" w14:textId="77777777" w:rsidTr="00CD1440">
        <w:trPr>
          <w:trHeight w:val="521"/>
          <w:jc w:val="center"/>
        </w:trPr>
        <w:tc>
          <w:tcPr>
            <w:tcW w:w="5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EF8C015" w14:textId="77777777" w:rsidR="00A01769" w:rsidRPr="00A01769" w:rsidRDefault="00A01769" w:rsidP="00A01769">
            <w:pPr>
              <w:numPr>
                <w:ilvl w:val="0"/>
                <w:numId w:val="45"/>
              </w:numPr>
              <w:spacing w:after="0" w:line="240" w:lineRule="auto"/>
              <w:contextualSpacing/>
              <w:jc w:val="center"/>
              <w:rPr>
                <w:rFonts w:eastAsia="Calibri"/>
                <w:kern w:val="0"/>
                <w:sz w:val="20"/>
                <w:szCs w:val="16"/>
                <w:highlight w:val="green"/>
              </w:rPr>
            </w:pPr>
          </w:p>
        </w:tc>
        <w:tc>
          <w:tcPr>
            <w:tcW w:w="3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7ED91FC" w14:textId="77777777" w:rsidR="00A01769" w:rsidRPr="00A01769" w:rsidRDefault="00A01769" w:rsidP="00A01769">
            <w:pPr>
              <w:spacing w:after="0" w:line="240" w:lineRule="auto"/>
              <w:jc w:val="center"/>
              <w:rPr>
                <w:rFonts w:eastAsia="Calibri"/>
                <w:kern w:val="0"/>
                <w:sz w:val="20"/>
                <w:szCs w:val="16"/>
                <w:highlight w:val="green"/>
              </w:rPr>
            </w:pPr>
            <w:r w:rsidRPr="00A01769">
              <w:rPr>
                <w:rFonts w:eastAsia="Calibri"/>
                <w:kern w:val="0"/>
                <w:sz w:val="20"/>
                <w:szCs w:val="16"/>
                <w:highlight w:val="green"/>
              </w:rPr>
              <w:t>Устройство оповещения (строительство)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0065EC4" w14:textId="77777777" w:rsidR="00A01769" w:rsidRPr="00A01769" w:rsidRDefault="00A01769" w:rsidP="00A01769">
            <w:pPr>
              <w:spacing w:after="0" w:line="240" w:lineRule="auto"/>
              <w:jc w:val="center"/>
              <w:rPr>
                <w:rFonts w:eastAsia="Calibri"/>
                <w:kern w:val="0"/>
                <w:sz w:val="20"/>
                <w:szCs w:val="16"/>
                <w:highlight w:val="green"/>
              </w:rPr>
            </w:pPr>
            <w:r w:rsidRPr="00A01769">
              <w:rPr>
                <w:rFonts w:eastAsia="Calibri"/>
                <w:kern w:val="0"/>
                <w:sz w:val="20"/>
                <w:szCs w:val="16"/>
                <w:highlight w:val="green"/>
              </w:rPr>
              <w:t>Курская область Рыльский район,</w:t>
            </w:r>
          </w:p>
          <w:p w14:paraId="3F6E6689" w14:textId="77777777" w:rsidR="00A01769" w:rsidRPr="00A01769" w:rsidRDefault="00A01769" w:rsidP="00A01769">
            <w:pPr>
              <w:spacing w:after="0" w:line="240" w:lineRule="auto"/>
              <w:jc w:val="center"/>
              <w:rPr>
                <w:rFonts w:eastAsia="Calibri"/>
                <w:kern w:val="0"/>
                <w:sz w:val="20"/>
                <w:szCs w:val="16"/>
                <w:highlight w:val="green"/>
              </w:rPr>
            </w:pPr>
            <w:r w:rsidRPr="00A01769">
              <w:rPr>
                <w:rFonts w:eastAsia="Calibri"/>
                <w:kern w:val="0"/>
                <w:sz w:val="20"/>
                <w:szCs w:val="16"/>
                <w:highlight w:val="green"/>
              </w:rPr>
              <w:t>муниципальное образование</w:t>
            </w:r>
          </w:p>
          <w:p w14:paraId="09606DD0" w14:textId="77777777" w:rsidR="00A01769" w:rsidRPr="00A01769" w:rsidRDefault="00A01769" w:rsidP="00A01769">
            <w:pPr>
              <w:spacing w:after="0" w:line="240" w:lineRule="auto"/>
              <w:jc w:val="center"/>
              <w:rPr>
                <w:rFonts w:eastAsia="Calibri"/>
                <w:kern w:val="0"/>
                <w:sz w:val="20"/>
                <w:szCs w:val="16"/>
                <w:highlight w:val="green"/>
              </w:rPr>
            </w:pPr>
            <w:r w:rsidRPr="00A01769">
              <w:rPr>
                <w:rFonts w:eastAsia="Calibri"/>
                <w:kern w:val="0"/>
                <w:sz w:val="20"/>
                <w:szCs w:val="16"/>
                <w:highlight w:val="green"/>
              </w:rPr>
              <w:t>«Ивановский сельсовет»,</w:t>
            </w:r>
          </w:p>
          <w:p w14:paraId="53618872" w14:textId="77777777" w:rsidR="00A01769" w:rsidRPr="00A01769" w:rsidRDefault="00A01769" w:rsidP="00A01769">
            <w:pPr>
              <w:spacing w:after="0" w:line="240" w:lineRule="auto"/>
              <w:jc w:val="center"/>
              <w:rPr>
                <w:rFonts w:eastAsia="Calibri"/>
                <w:kern w:val="0"/>
                <w:sz w:val="20"/>
                <w:szCs w:val="16"/>
                <w:highlight w:val="green"/>
              </w:rPr>
            </w:pPr>
            <w:r w:rsidRPr="00A01769">
              <w:rPr>
                <w:rFonts w:eastAsia="Calibri"/>
                <w:kern w:val="0"/>
                <w:sz w:val="20"/>
                <w:szCs w:val="16"/>
                <w:highlight w:val="green"/>
              </w:rPr>
              <w:t>п. Марьино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FBC6CFB" w14:textId="77777777" w:rsidR="00A01769" w:rsidRPr="00A01769" w:rsidRDefault="00A01769" w:rsidP="00A01769">
            <w:pPr>
              <w:spacing w:after="0" w:line="240" w:lineRule="auto"/>
              <w:jc w:val="center"/>
              <w:rPr>
                <w:rFonts w:eastAsia="Calibri"/>
                <w:kern w:val="0"/>
                <w:sz w:val="20"/>
                <w:szCs w:val="20"/>
                <w:highlight w:val="green"/>
              </w:rPr>
            </w:pPr>
            <w:r w:rsidRPr="00A01769">
              <w:rPr>
                <w:rFonts w:eastAsia="Calibri"/>
                <w:kern w:val="0"/>
                <w:sz w:val="20"/>
                <w:szCs w:val="20"/>
                <w:highlight w:val="green"/>
              </w:rPr>
              <w:t>Радиус действия 700 м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AADC4C8" w14:textId="77777777" w:rsidR="00A01769" w:rsidRPr="00A01769" w:rsidRDefault="00A01769" w:rsidP="00A01769">
            <w:pPr>
              <w:spacing w:after="0" w:line="240" w:lineRule="auto"/>
              <w:jc w:val="center"/>
              <w:rPr>
                <w:rFonts w:eastAsia="Calibri"/>
                <w:kern w:val="0"/>
                <w:sz w:val="20"/>
                <w:szCs w:val="16"/>
                <w:highlight w:val="green"/>
              </w:rPr>
            </w:pPr>
            <w:r w:rsidRPr="00A01769">
              <w:rPr>
                <w:rFonts w:eastAsia="Calibri"/>
                <w:kern w:val="0"/>
                <w:sz w:val="20"/>
                <w:szCs w:val="16"/>
                <w:highlight w:val="green"/>
              </w:rPr>
              <w:t>Расчетный срок</w:t>
            </w:r>
          </w:p>
        </w:tc>
      </w:tr>
      <w:tr w:rsidR="00A01769" w:rsidRPr="00A01769" w14:paraId="4EE9D0C1" w14:textId="77777777" w:rsidTr="00CD1440">
        <w:trPr>
          <w:trHeight w:val="521"/>
          <w:jc w:val="center"/>
        </w:trPr>
        <w:tc>
          <w:tcPr>
            <w:tcW w:w="5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C0B92AD" w14:textId="77777777" w:rsidR="00A01769" w:rsidRPr="00A01769" w:rsidRDefault="00A01769" w:rsidP="00A01769">
            <w:pPr>
              <w:numPr>
                <w:ilvl w:val="0"/>
                <w:numId w:val="45"/>
              </w:numPr>
              <w:spacing w:after="0" w:line="240" w:lineRule="auto"/>
              <w:contextualSpacing/>
              <w:jc w:val="center"/>
              <w:rPr>
                <w:rFonts w:eastAsia="Calibri"/>
                <w:kern w:val="0"/>
                <w:sz w:val="20"/>
                <w:szCs w:val="16"/>
                <w:highlight w:val="green"/>
              </w:rPr>
            </w:pPr>
          </w:p>
        </w:tc>
        <w:tc>
          <w:tcPr>
            <w:tcW w:w="3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306AAC6" w14:textId="77777777" w:rsidR="00A01769" w:rsidRPr="00A01769" w:rsidRDefault="00A01769" w:rsidP="00A01769">
            <w:pPr>
              <w:spacing w:after="0" w:line="240" w:lineRule="auto"/>
              <w:jc w:val="center"/>
              <w:rPr>
                <w:rFonts w:eastAsia="Calibri"/>
                <w:kern w:val="0"/>
                <w:sz w:val="20"/>
                <w:szCs w:val="16"/>
                <w:highlight w:val="green"/>
              </w:rPr>
            </w:pPr>
            <w:r w:rsidRPr="00A01769">
              <w:rPr>
                <w:rFonts w:eastAsia="Calibri"/>
                <w:kern w:val="0"/>
                <w:sz w:val="20"/>
                <w:szCs w:val="16"/>
                <w:highlight w:val="green"/>
              </w:rPr>
              <w:t>Устройство оповещения (строительство)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1D2430D" w14:textId="77777777" w:rsidR="00A01769" w:rsidRPr="00A01769" w:rsidRDefault="00A01769" w:rsidP="00A01769">
            <w:pPr>
              <w:spacing w:after="0" w:line="240" w:lineRule="auto"/>
              <w:jc w:val="center"/>
              <w:rPr>
                <w:rFonts w:eastAsia="Calibri"/>
                <w:kern w:val="0"/>
                <w:sz w:val="20"/>
                <w:szCs w:val="16"/>
                <w:highlight w:val="green"/>
              </w:rPr>
            </w:pPr>
            <w:r w:rsidRPr="00A01769">
              <w:rPr>
                <w:rFonts w:eastAsia="Calibri"/>
                <w:kern w:val="0"/>
                <w:sz w:val="20"/>
                <w:szCs w:val="16"/>
                <w:highlight w:val="green"/>
              </w:rPr>
              <w:t>Курская область Рыльский район,</w:t>
            </w:r>
          </w:p>
          <w:p w14:paraId="1A630A63" w14:textId="77777777" w:rsidR="00A01769" w:rsidRPr="00A01769" w:rsidRDefault="00A01769" w:rsidP="00A01769">
            <w:pPr>
              <w:spacing w:after="0" w:line="240" w:lineRule="auto"/>
              <w:jc w:val="center"/>
              <w:rPr>
                <w:rFonts w:eastAsia="Calibri"/>
                <w:kern w:val="0"/>
                <w:sz w:val="20"/>
                <w:szCs w:val="16"/>
                <w:highlight w:val="green"/>
              </w:rPr>
            </w:pPr>
            <w:r w:rsidRPr="00A01769">
              <w:rPr>
                <w:rFonts w:eastAsia="Calibri"/>
                <w:kern w:val="0"/>
                <w:sz w:val="20"/>
                <w:szCs w:val="16"/>
                <w:highlight w:val="green"/>
              </w:rPr>
              <w:t>муниципальное образование</w:t>
            </w:r>
          </w:p>
          <w:p w14:paraId="64924870" w14:textId="77777777" w:rsidR="00A01769" w:rsidRPr="00A01769" w:rsidRDefault="00A01769" w:rsidP="00A01769">
            <w:pPr>
              <w:spacing w:after="0" w:line="240" w:lineRule="auto"/>
              <w:jc w:val="center"/>
              <w:rPr>
                <w:rFonts w:eastAsia="Calibri"/>
                <w:kern w:val="0"/>
                <w:sz w:val="20"/>
                <w:szCs w:val="16"/>
                <w:highlight w:val="green"/>
              </w:rPr>
            </w:pPr>
            <w:r w:rsidRPr="00A01769">
              <w:rPr>
                <w:rFonts w:eastAsia="Calibri"/>
                <w:kern w:val="0"/>
                <w:sz w:val="20"/>
                <w:szCs w:val="16"/>
                <w:highlight w:val="green"/>
              </w:rPr>
              <w:t>«Ивановский сельсовет»,</w:t>
            </w:r>
          </w:p>
          <w:p w14:paraId="5AF1CDAC" w14:textId="77777777" w:rsidR="00A01769" w:rsidRPr="00A01769" w:rsidRDefault="00A01769" w:rsidP="00A01769">
            <w:pPr>
              <w:spacing w:after="0" w:line="240" w:lineRule="auto"/>
              <w:jc w:val="center"/>
              <w:rPr>
                <w:rFonts w:eastAsia="Calibri"/>
                <w:kern w:val="0"/>
                <w:sz w:val="20"/>
                <w:szCs w:val="16"/>
                <w:highlight w:val="green"/>
              </w:rPr>
            </w:pPr>
            <w:r w:rsidRPr="00A01769">
              <w:rPr>
                <w:rFonts w:eastAsia="Calibri"/>
                <w:kern w:val="0"/>
                <w:sz w:val="20"/>
                <w:szCs w:val="16"/>
                <w:highlight w:val="green"/>
              </w:rPr>
              <w:t>п. Мухин Пруд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96C2949" w14:textId="77777777" w:rsidR="00A01769" w:rsidRPr="00A01769" w:rsidRDefault="00A01769" w:rsidP="00A01769">
            <w:pPr>
              <w:spacing w:after="0" w:line="240" w:lineRule="auto"/>
              <w:jc w:val="center"/>
              <w:rPr>
                <w:rFonts w:eastAsia="Calibri"/>
                <w:kern w:val="0"/>
                <w:sz w:val="20"/>
                <w:szCs w:val="20"/>
                <w:highlight w:val="green"/>
              </w:rPr>
            </w:pPr>
            <w:r w:rsidRPr="00A01769">
              <w:rPr>
                <w:rFonts w:eastAsia="Calibri"/>
                <w:kern w:val="0"/>
                <w:sz w:val="20"/>
                <w:szCs w:val="20"/>
                <w:highlight w:val="green"/>
              </w:rPr>
              <w:t>Радиус действия 700 м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5789B48" w14:textId="77777777" w:rsidR="00A01769" w:rsidRPr="00A01769" w:rsidRDefault="00A01769" w:rsidP="00A01769">
            <w:pPr>
              <w:spacing w:after="0" w:line="240" w:lineRule="auto"/>
              <w:jc w:val="center"/>
              <w:rPr>
                <w:rFonts w:eastAsia="Calibri"/>
                <w:kern w:val="0"/>
                <w:sz w:val="20"/>
                <w:szCs w:val="16"/>
                <w:highlight w:val="green"/>
              </w:rPr>
            </w:pPr>
            <w:r w:rsidRPr="00A01769">
              <w:rPr>
                <w:rFonts w:eastAsia="Calibri"/>
                <w:kern w:val="0"/>
                <w:sz w:val="20"/>
                <w:szCs w:val="16"/>
                <w:highlight w:val="green"/>
              </w:rPr>
              <w:t>Расчетный срок</w:t>
            </w:r>
          </w:p>
        </w:tc>
      </w:tr>
      <w:tr w:rsidR="00A01769" w:rsidRPr="00A01769" w14:paraId="617D7833" w14:textId="77777777" w:rsidTr="00CD1440">
        <w:trPr>
          <w:trHeight w:val="521"/>
          <w:jc w:val="center"/>
        </w:trPr>
        <w:tc>
          <w:tcPr>
            <w:tcW w:w="5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AFA4D68" w14:textId="77777777" w:rsidR="00A01769" w:rsidRPr="00A01769" w:rsidRDefault="00A01769" w:rsidP="00A01769">
            <w:pPr>
              <w:numPr>
                <w:ilvl w:val="0"/>
                <w:numId w:val="45"/>
              </w:numPr>
              <w:spacing w:after="0" w:line="240" w:lineRule="auto"/>
              <w:contextualSpacing/>
              <w:jc w:val="center"/>
              <w:rPr>
                <w:rFonts w:eastAsia="Calibri"/>
                <w:kern w:val="0"/>
                <w:sz w:val="20"/>
                <w:szCs w:val="16"/>
                <w:highlight w:val="green"/>
              </w:rPr>
            </w:pPr>
          </w:p>
        </w:tc>
        <w:tc>
          <w:tcPr>
            <w:tcW w:w="3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F78920E" w14:textId="77777777" w:rsidR="00A01769" w:rsidRPr="00A01769" w:rsidRDefault="00A01769" w:rsidP="00A01769">
            <w:pPr>
              <w:spacing w:after="0" w:line="240" w:lineRule="auto"/>
              <w:jc w:val="center"/>
              <w:rPr>
                <w:rFonts w:eastAsia="Calibri"/>
                <w:kern w:val="0"/>
                <w:sz w:val="20"/>
                <w:szCs w:val="16"/>
                <w:highlight w:val="green"/>
              </w:rPr>
            </w:pPr>
            <w:r w:rsidRPr="00A01769">
              <w:rPr>
                <w:rFonts w:eastAsia="Calibri"/>
                <w:kern w:val="0"/>
                <w:sz w:val="20"/>
                <w:szCs w:val="16"/>
                <w:highlight w:val="green"/>
              </w:rPr>
              <w:t>Устройство оповещения (строительство)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F8805EA" w14:textId="77777777" w:rsidR="00A01769" w:rsidRPr="00A01769" w:rsidRDefault="00A01769" w:rsidP="00A01769">
            <w:pPr>
              <w:spacing w:after="0" w:line="240" w:lineRule="auto"/>
              <w:jc w:val="center"/>
              <w:rPr>
                <w:rFonts w:eastAsia="Calibri"/>
                <w:kern w:val="0"/>
                <w:sz w:val="20"/>
                <w:szCs w:val="16"/>
                <w:highlight w:val="green"/>
              </w:rPr>
            </w:pPr>
            <w:r w:rsidRPr="00A01769">
              <w:rPr>
                <w:rFonts w:eastAsia="Calibri"/>
                <w:kern w:val="0"/>
                <w:sz w:val="20"/>
                <w:szCs w:val="16"/>
                <w:highlight w:val="green"/>
              </w:rPr>
              <w:t>Курская область Рыльский район,</w:t>
            </w:r>
          </w:p>
          <w:p w14:paraId="2057D254" w14:textId="77777777" w:rsidR="00A01769" w:rsidRPr="00A01769" w:rsidRDefault="00A01769" w:rsidP="00A01769">
            <w:pPr>
              <w:spacing w:after="0" w:line="240" w:lineRule="auto"/>
              <w:jc w:val="center"/>
              <w:rPr>
                <w:rFonts w:eastAsia="Calibri"/>
                <w:kern w:val="0"/>
                <w:sz w:val="20"/>
                <w:szCs w:val="16"/>
                <w:highlight w:val="green"/>
              </w:rPr>
            </w:pPr>
            <w:r w:rsidRPr="00A01769">
              <w:rPr>
                <w:rFonts w:eastAsia="Calibri"/>
                <w:kern w:val="0"/>
                <w:sz w:val="20"/>
                <w:szCs w:val="16"/>
                <w:highlight w:val="green"/>
              </w:rPr>
              <w:t>муниципальное образование</w:t>
            </w:r>
          </w:p>
          <w:p w14:paraId="642C9EC7" w14:textId="77777777" w:rsidR="00A01769" w:rsidRPr="00A01769" w:rsidRDefault="00A01769" w:rsidP="00A01769">
            <w:pPr>
              <w:spacing w:after="0" w:line="240" w:lineRule="auto"/>
              <w:jc w:val="center"/>
              <w:rPr>
                <w:rFonts w:eastAsia="Calibri"/>
                <w:kern w:val="0"/>
                <w:sz w:val="20"/>
                <w:szCs w:val="16"/>
                <w:highlight w:val="green"/>
              </w:rPr>
            </w:pPr>
            <w:r w:rsidRPr="00A01769">
              <w:rPr>
                <w:rFonts w:eastAsia="Calibri"/>
                <w:kern w:val="0"/>
                <w:sz w:val="20"/>
                <w:szCs w:val="16"/>
                <w:highlight w:val="green"/>
              </w:rPr>
              <w:t>«Ивановский сельсовет»,</w:t>
            </w:r>
          </w:p>
          <w:p w14:paraId="1ED43653" w14:textId="77777777" w:rsidR="00A01769" w:rsidRPr="00A01769" w:rsidRDefault="00A01769" w:rsidP="00A01769">
            <w:pPr>
              <w:spacing w:after="0" w:line="240" w:lineRule="auto"/>
              <w:jc w:val="center"/>
              <w:rPr>
                <w:rFonts w:eastAsia="Calibri"/>
                <w:kern w:val="0"/>
                <w:sz w:val="20"/>
                <w:szCs w:val="16"/>
                <w:highlight w:val="green"/>
              </w:rPr>
            </w:pPr>
            <w:r w:rsidRPr="00A01769">
              <w:rPr>
                <w:rFonts w:eastAsia="Calibri"/>
                <w:kern w:val="0"/>
                <w:sz w:val="20"/>
                <w:szCs w:val="16"/>
                <w:highlight w:val="green"/>
              </w:rPr>
              <w:t>п. Учительский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E34D58F" w14:textId="77777777" w:rsidR="00A01769" w:rsidRPr="00A01769" w:rsidRDefault="00A01769" w:rsidP="00A01769">
            <w:pPr>
              <w:spacing w:after="0" w:line="240" w:lineRule="auto"/>
              <w:jc w:val="center"/>
              <w:rPr>
                <w:rFonts w:eastAsia="Calibri"/>
                <w:kern w:val="0"/>
                <w:sz w:val="20"/>
                <w:szCs w:val="20"/>
                <w:highlight w:val="green"/>
              </w:rPr>
            </w:pPr>
            <w:r w:rsidRPr="00A01769">
              <w:rPr>
                <w:rFonts w:eastAsia="Calibri"/>
                <w:kern w:val="0"/>
                <w:sz w:val="20"/>
                <w:szCs w:val="20"/>
                <w:highlight w:val="green"/>
              </w:rPr>
              <w:t>Радиус действия 700 м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BF1ACC2" w14:textId="77777777" w:rsidR="00A01769" w:rsidRPr="00A01769" w:rsidRDefault="00A01769" w:rsidP="00A01769">
            <w:pPr>
              <w:spacing w:after="0" w:line="240" w:lineRule="auto"/>
              <w:jc w:val="center"/>
              <w:rPr>
                <w:rFonts w:eastAsia="Calibri"/>
                <w:kern w:val="0"/>
                <w:sz w:val="20"/>
                <w:szCs w:val="16"/>
              </w:rPr>
            </w:pPr>
            <w:r w:rsidRPr="00A01769">
              <w:rPr>
                <w:rFonts w:eastAsia="Calibri"/>
                <w:kern w:val="0"/>
                <w:sz w:val="20"/>
                <w:szCs w:val="16"/>
                <w:highlight w:val="green"/>
              </w:rPr>
              <w:t>Расчетный срок</w:t>
            </w:r>
          </w:p>
        </w:tc>
      </w:tr>
    </w:tbl>
    <w:p w14:paraId="61DF4E78" w14:textId="77777777" w:rsidR="00A01769" w:rsidRDefault="00A01769" w:rsidP="007909E9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bCs/>
          <w:kern w:val="0"/>
          <w:sz w:val="28"/>
          <w:szCs w:val="28"/>
          <w:lang w:eastAsia="ru-RU"/>
        </w:rPr>
      </w:pPr>
    </w:p>
    <w:p w14:paraId="774426C4" w14:textId="499C0BA4" w:rsidR="00A01769" w:rsidRPr="00305179" w:rsidRDefault="00A01769" w:rsidP="00A01769">
      <w:pPr>
        <w:tabs>
          <w:tab w:val="right" w:leader="dot" w:pos="9781"/>
        </w:tabs>
        <w:spacing w:after="0" w:line="240" w:lineRule="auto"/>
        <w:jc w:val="both"/>
        <w:rPr>
          <w:i/>
          <w:iCs/>
          <w:noProof/>
          <w:kern w:val="0"/>
          <w:lang w:eastAsia="ru-RU"/>
        </w:rPr>
      </w:pPr>
      <w:r w:rsidRPr="00305179">
        <w:rPr>
          <w:i/>
          <w:iCs/>
          <w:noProof/>
          <w:kern w:val="0"/>
          <w:lang w:eastAsia="ru-RU"/>
        </w:rPr>
        <w:t>(</w:t>
      </w:r>
      <w:r>
        <w:rPr>
          <w:i/>
          <w:iCs/>
          <w:noProof/>
          <w:kern w:val="0"/>
          <w:lang w:eastAsia="ru-RU"/>
        </w:rPr>
        <w:t xml:space="preserve">подраздел </w:t>
      </w:r>
      <w:r>
        <w:rPr>
          <w:i/>
          <w:iCs/>
          <w:noProof/>
          <w:kern w:val="0"/>
          <w:lang w:eastAsia="ru-RU"/>
        </w:rPr>
        <w:t>2.4 добавлен</w:t>
      </w:r>
      <w:r>
        <w:rPr>
          <w:i/>
          <w:iCs/>
          <w:noProof/>
          <w:kern w:val="0"/>
          <w:lang w:eastAsia="ru-RU"/>
        </w:rPr>
        <w:t xml:space="preserve"> </w:t>
      </w:r>
      <w:r w:rsidRPr="00305179">
        <w:rPr>
          <w:i/>
          <w:iCs/>
          <w:noProof/>
          <w:kern w:val="0"/>
          <w:lang w:eastAsia="ru-RU"/>
        </w:rPr>
        <w:t>в реакции решения комитета архитектуры и градостроительства Курской области от «___» августа 2024 года №</w:t>
      </w:r>
      <w:r>
        <w:rPr>
          <w:i/>
          <w:iCs/>
          <w:noProof/>
          <w:kern w:val="0"/>
          <w:lang w:eastAsia="ru-RU"/>
        </w:rPr>
        <w:t> </w:t>
      </w:r>
      <w:r w:rsidRPr="00305179">
        <w:rPr>
          <w:i/>
          <w:iCs/>
          <w:noProof/>
          <w:kern w:val="0"/>
          <w:lang w:eastAsia="ru-RU"/>
        </w:rPr>
        <w:t>01-12/_____)</w:t>
      </w:r>
    </w:p>
    <w:p w14:paraId="7271151E" w14:textId="77777777" w:rsidR="00A01769" w:rsidRDefault="00A01769" w:rsidP="007909E9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bCs/>
          <w:kern w:val="0"/>
          <w:sz w:val="28"/>
          <w:szCs w:val="28"/>
          <w:lang w:eastAsia="ru-RU"/>
        </w:rPr>
      </w:pPr>
    </w:p>
    <w:p w14:paraId="7932F458" w14:textId="77777777" w:rsidR="002C3873" w:rsidRDefault="002C3873">
      <w:pPr>
        <w:spacing w:after="0" w:line="240" w:lineRule="auto"/>
        <w:rPr>
          <w:rFonts w:eastAsia="Calibri"/>
          <w:b/>
          <w:bCs/>
          <w:sz w:val="28"/>
          <w:szCs w:val="28"/>
          <w:highlight w:val="green"/>
        </w:rPr>
      </w:pPr>
      <w:r>
        <w:rPr>
          <w:rFonts w:eastAsia="Calibri"/>
          <w:b/>
          <w:bCs/>
          <w:sz w:val="28"/>
          <w:szCs w:val="28"/>
          <w:highlight w:val="green"/>
        </w:rPr>
        <w:br w:type="page"/>
      </w:r>
    </w:p>
    <w:p w14:paraId="44DAFD6C" w14:textId="0EE4C3A9" w:rsidR="002C3873" w:rsidRPr="002C3873" w:rsidRDefault="002C3873" w:rsidP="002C3873">
      <w:pPr>
        <w:widowControl w:val="0"/>
        <w:tabs>
          <w:tab w:val="left" w:pos="709"/>
        </w:tabs>
        <w:spacing w:after="0" w:line="240" w:lineRule="auto"/>
        <w:ind w:right="-1"/>
        <w:jc w:val="center"/>
        <w:rPr>
          <w:rFonts w:eastAsia="Calibri"/>
          <w:b/>
          <w:bCs/>
          <w:sz w:val="28"/>
          <w:szCs w:val="28"/>
          <w:highlight w:val="green"/>
        </w:rPr>
      </w:pPr>
      <w:r w:rsidRPr="002C3873">
        <w:rPr>
          <w:rFonts w:eastAsia="Calibri"/>
          <w:b/>
          <w:bCs/>
          <w:sz w:val="28"/>
          <w:szCs w:val="28"/>
          <w:highlight w:val="green"/>
        </w:rPr>
        <w:lastRenderedPageBreak/>
        <w:t>3. ПАРАМЕТРЫ ФУНКЦИОНАЛЬНЫХ ЗОН, А ТАКЖЕ СВЕДЕНИЯ О ПЛАНИРУЕМЫХ ДЛЯ РАЗМЕЩЕНИЯ В НИХ ОБЪЕКТАХ ФЕДЕРАЛЬНОГО, РЕГИОНАЛЬНОГО И МЕСТНОГО ЗНАЧЕНИЯ</w:t>
      </w:r>
    </w:p>
    <w:p w14:paraId="2038FBF7" w14:textId="77777777" w:rsidR="002C3873" w:rsidRPr="002C3873" w:rsidRDefault="002C3873" w:rsidP="002C3873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eastAsia="Calibri"/>
          <w:sz w:val="28"/>
          <w:szCs w:val="28"/>
          <w:highlight w:val="green"/>
        </w:rPr>
      </w:pPr>
    </w:p>
    <w:p w14:paraId="45270381" w14:textId="77777777" w:rsidR="002C3873" w:rsidRPr="002C3873" w:rsidRDefault="002C3873" w:rsidP="002C3873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eastAsia="Calibri"/>
          <w:sz w:val="28"/>
          <w:szCs w:val="28"/>
          <w:highlight w:val="green"/>
        </w:rPr>
      </w:pPr>
      <w:r w:rsidRPr="002C3873">
        <w:rPr>
          <w:rFonts w:eastAsia="Calibri"/>
          <w:sz w:val="28"/>
          <w:szCs w:val="28"/>
          <w:highlight w:val="green"/>
        </w:rPr>
        <w:t xml:space="preserve">Границы функциональных зон определены с учетом границы муниципального образования «Ивановский сельсовет» Рыльского района, границ населенных пунктов в его составе, естественных границ природных объектов, границ земельных участков и иных обоснованных границ с учетом градостроительных ограничений. </w:t>
      </w:r>
    </w:p>
    <w:p w14:paraId="04BE3E5D" w14:textId="77777777" w:rsidR="002C3873" w:rsidRPr="002C3873" w:rsidRDefault="002C3873" w:rsidP="002C3873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eastAsia="Calibri"/>
          <w:sz w:val="28"/>
          <w:szCs w:val="28"/>
          <w:highlight w:val="green"/>
        </w:rPr>
      </w:pPr>
      <w:r w:rsidRPr="002C3873">
        <w:rPr>
          <w:rFonts w:eastAsia="Calibri"/>
          <w:sz w:val="28"/>
          <w:szCs w:val="28"/>
          <w:highlight w:val="green"/>
        </w:rPr>
        <w:t>Параметры функциональных зон различного назначения и сведения о планируемых для размещения в них объектах федерального значения, объектов регионального значения, объектов местного значения, за исключением линейных объектов, приведены в таблице 2.1.</w:t>
      </w:r>
    </w:p>
    <w:p w14:paraId="5706A1EA" w14:textId="77777777" w:rsidR="002C3873" w:rsidRPr="002C3873" w:rsidRDefault="002C3873" w:rsidP="002C3873">
      <w:pPr>
        <w:widowControl w:val="0"/>
        <w:tabs>
          <w:tab w:val="left" w:pos="709"/>
        </w:tabs>
        <w:spacing w:after="0" w:line="240" w:lineRule="auto"/>
        <w:ind w:right="-1" w:firstLine="709"/>
        <w:jc w:val="right"/>
        <w:rPr>
          <w:rFonts w:eastAsia="Calibri"/>
          <w:sz w:val="28"/>
          <w:szCs w:val="28"/>
          <w:highlight w:val="green"/>
        </w:rPr>
      </w:pPr>
      <w:r w:rsidRPr="002C3873">
        <w:rPr>
          <w:rFonts w:eastAsia="Calibri"/>
          <w:sz w:val="28"/>
          <w:szCs w:val="28"/>
          <w:highlight w:val="green"/>
        </w:rPr>
        <w:t>Таблица 2.1</w:t>
      </w:r>
    </w:p>
    <w:p w14:paraId="347E843F" w14:textId="77777777" w:rsidR="002C3873" w:rsidRPr="002C3873" w:rsidRDefault="002C3873" w:rsidP="002C3873">
      <w:pPr>
        <w:widowControl w:val="0"/>
        <w:tabs>
          <w:tab w:val="left" w:pos="709"/>
        </w:tabs>
        <w:spacing w:after="0" w:line="240" w:lineRule="auto"/>
        <w:ind w:right="-1" w:firstLine="709"/>
        <w:jc w:val="right"/>
        <w:rPr>
          <w:rFonts w:eastAsia="Calibri"/>
          <w:sz w:val="28"/>
          <w:szCs w:val="28"/>
          <w:highlight w:val="green"/>
        </w:rPr>
      </w:pPr>
    </w:p>
    <w:p w14:paraId="74A4307D" w14:textId="77777777" w:rsidR="002C3873" w:rsidRPr="002C3873" w:rsidRDefault="002C3873" w:rsidP="002C3873">
      <w:pPr>
        <w:widowControl w:val="0"/>
        <w:tabs>
          <w:tab w:val="left" w:pos="709"/>
        </w:tabs>
        <w:spacing w:after="0" w:line="240" w:lineRule="auto"/>
        <w:ind w:right="-1"/>
        <w:jc w:val="center"/>
        <w:rPr>
          <w:rFonts w:eastAsia="Calibri"/>
          <w:b/>
          <w:bCs/>
          <w:sz w:val="28"/>
          <w:szCs w:val="28"/>
          <w:highlight w:val="green"/>
        </w:rPr>
      </w:pPr>
      <w:r w:rsidRPr="002C3873">
        <w:rPr>
          <w:rFonts w:eastAsia="Calibri"/>
          <w:b/>
          <w:bCs/>
          <w:sz w:val="28"/>
          <w:szCs w:val="28"/>
          <w:highlight w:val="green"/>
        </w:rPr>
        <w:t>Параметры функциональных зон, а также сведения о планируемых для размещения в них объектах федерального, регионального и местного значения</w:t>
      </w:r>
    </w:p>
    <w:p w14:paraId="59E50FD0" w14:textId="77777777" w:rsidR="002C3873" w:rsidRPr="002C3873" w:rsidRDefault="002C3873" w:rsidP="002C3873">
      <w:pPr>
        <w:widowControl w:val="0"/>
        <w:spacing w:after="0" w:line="240" w:lineRule="auto"/>
        <w:rPr>
          <w:rFonts w:eastAsia="Calibri"/>
          <w:b/>
          <w:bCs/>
          <w:sz w:val="28"/>
          <w:szCs w:val="28"/>
          <w:highlight w:val="green"/>
        </w:rPr>
      </w:pPr>
    </w:p>
    <w:tbl>
      <w:tblPr>
        <w:tblStyle w:val="1c"/>
        <w:tblW w:w="0" w:type="auto"/>
        <w:jc w:val="center"/>
        <w:tblLook w:val="04A0" w:firstRow="1" w:lastRow="0" w:firstColumn="1" w:lastColumn="0" w:noHBand="0" w:noVBand="1"/>
      </w:tblPr>
      <w:tblGrid>
        <w:gridCol w:w="560"/>
        <w:gridCol w:w="2270"/>
        <w:gridCol w:w="3828"/>
        <w:gridCol w:w="2403"/>
      </w:tblGrid>
      <w:tr w:rsidR="002C3873" w:rsidRPr="002C3873" w14:paraId="780FAB0F" w14:textId="77777777" w:rsidTr="00CD1440">
        <w:trPr>
          <w:jc w:val="center"/>
        </w:trPr>
        <w:tc>
          <w:tcPr>
            <w:tcW w:w="560" w:type="dxa"/>
            <w:vAlign w:val="center"/>
          </w:tcPr>
          <w:p w14:paraId="439C87B0" w14:textId="77777777" w:rsidR="002C3873" w:rsidRPr="002C3873" w:rsidRDefault="002C3873" w:rsidP="002C3873">
            <w:pPr>
              <w:widowControl w:val="0"/>
              <w:spacing w:after="0" w:line="240" w:lineRule="auto"/>
              <w:jc w:val="center"/>
              <w:rPr>
                <w:rFonts w:eastAsia="Calibri"/>
                <w:b/>
                <w:bCs/>
                <w:sz w:val="20"/>
                <w:szCs w:val="20"/>
                <w:highlight w:val="green"/>
                <w:lang w:eastAsia="ru-RU"/>
              </w:rPr>
            </w:pPr>
            <w:r w:rsidRPr="002C3873">
              <w:rPr>
                <w:rFonts w:eastAsia="Calibri"/>
                <w:b/>
                <w:bCs/>
                <w:sz w:val="20"/>
                <w:szCs w:val="20"/>
                <w:highlight w:val="green"/>
                <w:lang w:eastAsia="ru-RU"/>
              </w:rPr>
              <w:t>№ п/п</w:t>
            </w:r>
          </w:p>
        </w:tc>
        <w:tc>
          <w:tcPr>
            <w:tcW w:w="2270" w:type="dxa"/>
            <w:vAlign w:val="center"/>
          </w:tcPr>
          <w:p w14:paraId="670E3EB5" w14:textId="77777777" w:rsidR="002C3873" w:rsidRPr="002C3873" w:rsidRDefault="002C3873" w:rsidP="002C3873">
            <w:pPr>
              <w:widowControl w:val="0"/>
              <w:spacing w:after="0" w:line="240" w:lineRule="auto"/>
              <w:jc w:val="center"/>
              <w:rPr>
                <w:rFonts w:eastAsia="Calibri"/>
                <w:b/>
                <w:bCs/>
                <w:sz w:val="20"/>
                <w:szCs w:val="20"/>
                <w:highlight w:val="green"/>
                <w:lang w:eastAsia="ru-RU"/>
              </w:rPr>
            </w:pPr>
            <w:r w:rsidRPr="002C3873">
              <w:rPr>
                <w:rFonts w:eastAsia="Calibri"/>
                <w:b/>
                <w:bCs/>
                <w:sz w:val="20"/>
                <w:szCs w:val="20"/>
                <w:highlight w:val="green"/>
                <w:lang w:eastAsia="ru-RU"/>
              </w:rPr>
              <w:t>Наименование функциональной зоны</w:t>
            </w:r>
          </w:p>
        </w:tc>
        <w:tc>
          <w:tcPr>
            <w:tcW w:w="3828" w:type="dxa"/>
            <w:vAlign w:val="center"/>
          </w:tcPr>
          <w:p w14:paraId="28888271" w14:textId="77777777" w:rsidR="002C3873" w:rsidRPr="002C3873" w:rsidRDefault="002C3873" w:rsidP="002C3873">
            <w:pPr>
              <w:widowControl w:val="0"/>
              <w:spacing w:after="0" w:line="240" w:lineRule="auto"/>
              <w:jc w:val="center"/>
              <w:rPr>
                <w:rFonts w:eastAsia="Calibri"/>
                <w:b/>
                <w:bCs/>
                <w:sz w:val="20"/>
                <w:szCs w:val="20"/>
                <w:highlight w:val="green"/>
                <w:lang w:eastAsia="ru-RU"/>
              </w:rPr>
            </w:pPr>
            <w:r w:rsidRPr="002C3873">
              <w:rPr>
                <w:rFonts w:eastAsia="Calibri"/>
                <w:b/>
                <w:bCs/>
                <w:sz w:val="20"/>
                <w:szCs w:val="20"/>
                <w:highlight w:val="green"/>
                <w:lang w:eastAsia="ru-RU"/>
              </w:rPr>
              <w:t>Параметры функциональной зоны</w:t>
            </w:r>
          </w:p>
        </w:tc>
        <w:tc>
          <w:tcPr>
            <w:tcW w:w="2403" w:type="dxa"/>
            <w:vAlign w:val="center"/>
          </w:tcPr>
          <w:p w14:paraId="1800F6FB" w14:textId="77777777" w:rsidR="002C3873" w:rsidRPr="002C3873" w:rsidRDefault="002C3873" w:rsidP="002C3873">
            <w:pPr>
              <w:widowControl w:val="0"/>
              <w:spacing w:after="0" w:line="240" w:lineRule="auto"/>
              <w:jc w:val="center"/>
              <w:rPr>
                <w:rFonts w:eastAsia="Calibri"/>
                <w:b/>
                <w:bCs/>
                <w:sz w:val="20"/>
                <w:szCs w:val="20"/>
                <w:highlight w:val="green"/>
                <w:lang w:eastAsia="ru-RU"/>
              </w:rPr>
            </w:pPr>
            <w:r w:rsidRPr="002C3873">
              <w:rPr>
                <w:rFonts w:eastAsia="Calibri"/>
                <w:b/>
                <w:bCs/>
                <w:sz w:val="20"/>
                <w:szCs w:val="20"/>
                <w:highlight w:val="green"/>
                <w:lang w:eastAsia="ru-RU"/>
              </w:rPr>
              <w:t>Сведения о планируемых для размещения в них объектах федерального, регионального и местного значения, за исключением линейных объектов</w:t>
            </w:r>
          </w:p>
        </w:tc>
      </w:tr>
      <w:tr w:rsidR="002C3873" w:rsidRPr="002C3873" w14:paraId="1B6ED85C" w14:textId="77777777" w:rsidTr="00CD1440">
        <w:trPr>
          <w:jc w:val="center"/>
        </w:trPr>
        <w:tc>
          <w:tcPr>
            <w:tcW w:w="560" w:type="dxa"/>
            <w:vAlign w:val="center"/>
          </w:tcPr>
          <w:p w14:paraId="0C226147" w14:textId="77777777" w:rsidR="002C3873" w:rsidRPr="002C3873" w:rsidRDefault="002C3873" w:rsidP="002C3873">
            <w:pPr>
              <w:widowControl w:val="0"/>
              <w:spacing w:after="0" w:line="240" w:lineRule="auto"/>
              <w:jc w:val="center"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  <w:r w:rsidRPr="002C3873">
              <w:rPr>
                <w:rFonts w:eastAsia="Calibri"/>
                <w:sz w:val="20"/>
                <w:szCs w:val="20"/>
                <w:highlight w:val="green"/>
                <w:lang w:eastAsia="ru-RU"/>
              </w:rPr>
              <w:t>1</w:t>
            </w:r>
          </w:p>
        </w:tc>
        <w:tc>
          <w:tcPr>
            <w:tcW w:w="2270" w:type="dxa"/>
            <w:vAlign w:val="center"/>
          </w:tcPr>
          <w:p w14:paraId="1DFA99F7" w14:textId="77777777" w:rsidR="002C3873" w:rsidRPr="002C3873" w:rsidRDefault="002C3873" w:rsidP="002C3873">
            <w:pPr>
              <w:widowControl w:val="0"/>
              <w:spacing w:after="0" w:line="240" w:lineRule="auto"/>
              <w:jc w:val="center"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  <w:r w:rsidRPr="002C3873">
              <w:rPr>
                <w:rFonts w:eastAsia="Calibri"/>
                <w:sz w:val="20"/>
                <w:szCs w:val="20"/>
                <w:highlight w:val="green"/>
                <w:lang w:eastAsia="ru-RU"/>
              </w:rPr>
              <w:t>2</w:t>
            </w:r>
          </w:p>
        </w:tc>
        <w:tc>
          <w:tcPr>
            <w:tcW w:w="3828" w:type="dxa"/>
            <w:vAlign w:val="center"/>
          </w:tcPr>
          <w:p w14:paraId="31F162E9" w14:textId="77777777" w:rsidR="002C3873" w:rsidRPr="002C3873" w:rsidRDefault="002C3873" w:rsidP="002C3873">
            <w:pPr>
              <w:widowControl w:val="0"/>
              <w:spacing w:after="0" w:line="240" w:lineRule="auto"/>
              <w:jc w:val="center"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  <w:r w:rsidRPr="002C3873">
              <w:rPr>
                <w:rFonts w:eastAsia="Calibri"/>
                <w:sz w:val="20"/>
                <w:szCs w:val="20"/>
                <w:highlight w:val="green"/>
                <w:lang w:eastAsia="ru-RU"/>
              </w:rPr>
              <w:t>3</w:t>
            </w:r>
          </w:p>
        </w:tc>
        <w:tc>
          <w:tcPr>
            <w:tcW w:w="2403" w:type="dxa"/>
            <w:vAlign w:val="center"/>
          </w:tcPr>
          <w:p w14:paraId="146C57BE" w14:textId="77777777" w:rsidR="002C3873" w:rsidRPr="002C3873" w:rsidRDefault="002C3873" w:rsidP="002C3873">
            <w:pPr>
              <w:widowControl w:val="0"/>
              <w:spacing w:after="0" w:line="240" w:lineRule="auto"/>
              <w:jc w:val="center"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  <w:r w:rsidRPr="002C3873">
              <w:rPr>
                <w:rFonts w:eastAsia="Calibri"/>
                <w:sz w:val="20"/>
                <w:szCs w:val="20"/>
                <w:highlight w:val="green"/>
                <w:lang w:eastAsia="ru-RU"/>
              </w:rPr>
              <w:t>4</w:t>
            </w:r>
          </w:p>
        </w:tc>
      </w:tr>
      <w:tr w:rsidR="002C3873" w:rsidRPr="002C3873" w14:paraId="27A798E0" w14:textId="77777777" w:rsidTr="00CD1440">
        <w:trPr>
          <w:jc w:val="center"/>
        </w:trPr>
        <w:tc>
          <w:tcPr>
            <w:tcW w:w="560" w:type="dxa"/>
            <w:vAlign w:val="center"/>
          </w:tcPr>
          <w:p w14:paraId="066F0E14" w14:textId="77777777" w:rsidR="002C3873" w:rsidRPr="002C3873" w:rsidRDefault="002C3873" w:rsidP="002C3873">
            <w:pPr>
              <w:numPr>
                <w:ilvl w:val="0"/>
                <w:numId w:val="46"/>
              </w:numPr>
              <w:spacing w:after="0" w:line="240" w:lineRule="auto"/>
              <w:contextualSpacing/>
              <w:jc w:val="center"/>
              <w:rPr>
                <w:rFonts w:eastAsia="Calibri"/>
                <w:kern w:val="0"/>
                <w:sz w:val="20"/>
                <w:szCs w:val="20"/>
                <w:highlight w:val="green"/>
                <w:lang w:eastAsia="ru-RU"/>
              </w:rPr>
            </w:pPr>
          </w:p>
        </w:tc>
        <w:tc>
          <w:tcPr>
            <w:tcW w:w="2270" w:type="dxa"/>
            <w:vAlign w:val="center"/>
          </w:tcPr>
          <w:p w14:paraId="6D7BC1C5" w14:textId="77777777" w:rsidR="002C3873" w:rsidRPr="002C3873" w:rsidRDefault="002C3873" w:rsidP="002C3873">
            <w:pPr>
              <w:widowControl w:val="0"/>
              <w:spacing w:after="0" w:line="240" w:lineRule="auto"/>
              <w:jc w:val="center"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  <w:r w:rsidRPr="002C3873">
              <w:rPr>
                <w:rFonts w:eastAsia="Calibri"/>
                <w:sz w:val="20"/>
                <w:szCs w:val="20"/>
                <w:highlight w:val="green"/>
                <w:lang w:eastAsia="ru-RU"/>
              </w:rPr>
              <w:t>Зона застройки малоэтажными жилыми домами</w:t>
            </w:r>
          </w:p>
          <w:p w14:paraId="3FC59EB9" w14:textId="77777777" w:rsidR="002C3873" w:rsidRPr="002C3873" w:rsidRDefault="002C3873" w:rsidP="002C3873">
            <w:pPr>
              <w:widowControl w:val="0"/>
              <w:spacing w:after="0" w:line="240" w:lineRule="auto"/>
              <w:jc w:val="center"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  <w:r w:rsidRPr="002C3873">
              <w:rPr>
                <w:rFonts w:eastAsia="Calibri"/>
                <w:sz w:val="20"/>
                <w:szCs w:val="20"/>
                <w:highlight w:val="green"/>
                <w:lang w:eastAsia="ru-RU"/>
              </w:rPr>
              <w:t>(до 4 этажей, включая мансардный)</w:t>
            </w:r>
          </w:p>
        </w:tc>
        <w:tc>
          <w:tcPr>
            <w:tcW w:w="3828" w:type="dxa"/>
            <w:vAlign w:val="center"/>
          </w:tcPr>
          <w:p w14:paraId="1B66F84D" w14:textId="77777777" w:rsidR="002C3873" w:rsidRPr="002C3873" w:rsidRDefault="002C3873" w:rsidP="002C3873">
            <w:pPr>
              <w:widowControl w:val="0"/>
              <w:spacing w:after="0" w:line="240" w:lineRule="auto"/>
              <w:ind w:firstLine="232"/>
              <w:jc w:val="both"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  <w:r w:rsidRPr="002C3873">
              <w:rPr>
                <w:rFonts w:eastAsia="Calibri"/>
                <w:sz w:val="20"/>
                <w:szCs w:val="20"/>
                <w:highlight w:val="green"/>
                <w:lang w:eastAsia="ru-RU"/>
              </w:rPr>
              <w:t xml:space="preserve">Планировочная структура жилых зон муниципального образования «Ивановский сельсовет» Рыльского района сформирована в увязке с планировочной структурой населенных пунктов в целом с учетом градостроительных и природных особенностей территории и представлена исключительно функциональной зоной индивидуальной жилой застройки (ИЖС). </w:t>
            </w:r>
          </w:p>
          <w:p w14:paraId="58505453" w14:textId="77777777" w:rsidR="002C3873" w:rsidRPr="002C3873" w:rsidRDefault="002C3873" w:rsidP="002C3873">
            <w:pPr>
              <w:widowControl w:val="0"/>
              <w:spacing w:after="0" w:line="240" w:lineRule="auto"/>
              <w:ind w:firstLine="232"/>
              <w:jc w:val="both"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  <w:r w:rsidRPr="002C3873">
              <w:rPr>
                <w:rFonts w:eastAsia="Calibri"/>
                <w:sz w:val="20"/>
                <w:szCs w:val="20"/>
                <w:highlight w:val="green"/>
                <w:lang w:eastAsia="ru-RU"/>
              </w:rPr>
              <w:t>Границы функциональной зоны установлены в населенных пунктах по границам элементов планировочной структуры, представленных в виде ленточной застройки индивидуальными жилыми домами.</w:t>
            </w:r>
          </w:p>
          <w:p w14:paraId="1CBFD064" w14:textId="77777777" w:rsidR="002C3873" w:rsidRPr="002C3873" w:rsidRDefault="002C3873" w:rsidP="002C3873">
            <w:pPr>
              <w:widowControl w:val="0"/>
              <w:spacing w:after="0" w:line="240" w:lineRule="auto"/>
              <w:ind w:firstLine="232"/>
              <w:jc w:val="both"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  <w:r w:rsidRPr="002C3873">
              <w:rPr>
                <w:rFonts w:eastAsia="Calibri"/>
                <w:sz w:val="20"/>
                <w:szCs w:val="20"/>
                <w:highlight w:val="green"/>
              </w:rPr>
              <w:t>В зоне застройки малоэтажными жилыми домами размещаются жилые до</w:t>
            </w:r>
            <w:r w:rsidRPr="002C3873">
              <w:rPr>
                <w:rFonts w:eastAsia="Calibri"/>
                <w:sz w:val="20"/>
                <w:szCs w:val="20"/>
                <w:highlight w:val="green"/>
                <w:lang w:eastAsia="ru-RU"/>
              </w:rPr>
              <w:t xml:space="preserve">ма разных типов малой этажности (блокированные, отдельно стоящие, с индивидуальными и блокированными жилыми домами с приусадебными земельными участками), а также  отдельно стоящие и встроенно-пристроенные объекты социального, коммунального и культурно-бытового обслуживания повседневного и периодического спроса, </w:t>
            </w:r>
            <w:r w:rsidRPr="002C3873">
              <w:rPr>
                <w:rFonts w:eastAsia="Calibri"/>
                <w:sz w:val="20"/>
                <w:szCs w:val="20"/>
                <w:highlight w:val="green"/>
                <w:lang w:eastAsia="ru-RU"/>
              </w:rPr>
              <w:lastRenderedPageBreak/>
              <w:t>культовых зданий, стоянок автомобильного транспорта и объектов, связанных с проживанием граждан. В зону включена улично-дорожная сеть.</w:t>
            </w:r>
          </w:p>
          <w:p w14:paraId="05AA56D0" w14:textId="77777777" w:rsidR="002C3873" w:rsidRPr="002C3873" w:rsidRDefault="002C3873" w:rsidP="002C3873">
            <w:pPr>
              <w:widowControl w:val="0"/>
              <w:spacing w:after="0" w:line="240" w:lineRule="auto"/>
              <w:ind w:firstLine="232"/>
              <w:jc w:val="both"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  <w:r w:rsidRPr="002C3873">
              <w:rPr>
                <w:rFonts w:eastAsia="Calibri"/>
                <w:sz w:val="20"/>
                <w:szCs w:val="20"/>
                <w:highlight w:val="green"/>
                <w:lang w:eastAsia="ru-RU"/>
              </w:rPr>
              <w:t>Площадь функциональной зоны составляет 956,13 га.</w:t>
            </w:r>
          </w:p>
        </w:tc>
        <w:tc>
          <w:tcPr>
            <w:tcW w:w="2403" w:type="dxa"/>
            <w:vAlign w:val="center"/>
          </w:tcPr>
          <w:p w14:paraId="72D10BCD" w14:textId="77777777" w:rsidR="002C3873" w:rsidRPr="002C3873" w:rsidRDefault="002C3873" w:rsidP="002C3873">
            <w:pPr>
              <w:widowControl w:val="0"/>
              <w:spacing w:after="0" w:line="240" w:lineRule="auto"/>
              <w:jc w:val="center"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  <w:r w:rsidRPr="002C3873">
              <w:rPr>
                <w:rFonts w:eastAsia="Calibri"/>
                <w:sz w:val="20"/>
                <w:szCs w:val="20"/>
                <w:highlight w:val="green"/>
                <w:lang w:eastAsia="ru-RU"/>
              </w:rPr>
              <w:lastRenderedPageBreak/>
              <w:t>Строительство устройств оповещения</w:t>
            </w:r>
          </w:p>
          <w:p w14:paraId="58BEB80C" w14:textId="77777777" w:rsidR="002C3873" w:rsidRPr="002C3873" w:rsidRDefault="002C3873" w:rsidP="002C3873">
            <w:pPr>
              <w:widowControl w:val="0"/>
              <w:spacing w:after="0" w:line="240" w:lineRule="auto"/>
              <w:jc w:val="center"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  <w:r w:rsidRPr="002C3873">
              <w:rPr>
                <w:rFonts w:eastAsia="Calibri"/>
                <w:sz w:val="20"/>
                <w:szCs w:val="20"/>
                <w:highlight w:val="green"/>
                <w:lang w:eastAsia="ru-RU"/>
              </w:rPr>
              <w:t>(15 объекта)</w:t>
            </w:r>
          </w:p>
        </w:tc>
      </w:tr>
      <w:tr w:rsidR="002C3873" w:rsidRPr="002C3873" w14:paraId="41158A25" w14:textId="77777777" w:rsidTr="00CD1440">
        <w:trPr>
          <w:trHeight w:val="572"/>
          <w:jc w:val="center"/>
        </w:trPr>
        <w:tc>
          <w:tcPr>
            <w:tcW w:w="560" w:type="dxa"/>
            <w:vAlign w:val="center"/>
          </w:tcPr>
          <w:p w14:paraId="63A08E28" w14:textId="77777777" w:rsidR="002C3873" w:rsidRPr="002C3873" w:rsidRDefault="002C3873" w:rsidP="002C3873">
            <w:pPr>
              <w:numPr>
                <w:ilvl w:val="0"/>
                <w:numId w:val="46"/>
              </w:numPr>
              <w:spacing w:after="0" w:line="240" w:lineRule="auto"/>
              <w:contextualSpacing/>
              <w:jc w:val="center"/>
              <w:rPr>
                <w:rFonts w:eastAsia="Calibri"/>
                <w:kern w:val="0"/>
                <w:sz w:val="20"/>
                <w:szCs w:val="20"/>
                <w:highlight w:val="green"/>
                <w:lang w:eastAsia="ru-RU"/>
              </w:rPr>
            </w:pPr>
          </w:p>
        </w:tc>
        <w:tc>
          <w:tcPr>
            <w:tcW w:w="2270" w:type="dxa"/>
            <w:vAlign w:val="center"/>
          </w:tcPr>
          <w:p w14:paraId="217A8AFF" w14:textId="77777777" w:rsidR="002C3873" w:rsidRPr="002C3873" w:rsidRDefault="002C3873" w:rsidP="002C3873">
            <w:pPr>
              <w:widowControl w:val="0"/>
              <w:spacing w:after="0" w:line="240" w:lineRule="auto"/>
              <w:jc w:val="center"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  <w:r w:rsidRPr="002C3873">
              <w:rPr>
                <w:rFonts w:eastAsia="Calibri"/>
                <w:sz w:val="20"/>
                <w:szCs w:val="20"/>
                <w:highlight w:val="green"/>
                <w:lang w:eastAsia="ru-RU"/>
              </w:rPr>
              <w:t xml:space="preserve">Зона застройки </w:t>
            </w:r>
            <w:proofErr w:type="spellStart"/>
            <w:r w:rsidRPr="002C3873">
              <w:rPr>
                <w:rFonts w:eastAsia="Calibri"/>
                <w:sz w:val="20"/>
                <w:szCs w:val="20"/>
                <w:highlight w:val="green"/>
                <w:lang w:eastAsia="ru-RU"/>
              </w:rPr>
              <w:t>среднеэтажными</w:t>
            </w:r>
            <w:proofErr w:type="spellEnd"/>
            <w:r w:rsidRPr="002C3873">
              <w:rPr>
                <w:rFonts w:eastAsia="Calibri"/>
                <w:sz w:val="20"/>
                <w:szCs w:val="20"/>
                <w:highlight w:val="green"/>
                <w:lang w:eastAsia="ru-RU"/>
              </w:rPr>
              <w:t xml:space="preserve"> жилыми домами</w:t>
            </w:r>
          </w:p>
          <w:p w14:paraId="753312C7" w14:textId="77777777" w:rsidR="002C3873" w:rsidRPr="002C3873" w:rsidRDefault="002C3873" w:rsidP="002C3873">
            <w:pPr>
              <w:widowControl w:val="0"/>
              <w:spacing w:after="0" w:line="240" w:lineRule="auto"/>
              <w:jc w:val="center"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  <w:r w:rsidRPr="002C3873">
              <w:rPr>
                <w:rFonts w:eastAsia="Calibri"/>
                <w:sz w:val="20"/>
                <w:szCs w:val="20"/>
                <w:highlight w:val="green"/>
                <w:lang w:eastAsia="ru-RU"/>
              </w:rPr>
              <w:t>(до 5 до 8 этажей, включая мансардный)</w:t>
            </w:r>
          </w:p>
        </w:tc>
        <w:tc>
          <w:tcPr>
            <w:tcW w:w="3828" w:type="dxa"/>
            <w:vAlign w:val="center"/>
          </w:tcPr>
          <w:p w14:paraId="43645AB2" w14:textId="77777777" w:rsidR="002C3873" w:rsidRPr="002C3873" w:rsidRDefault="002C3873" w:rsidP="002C3873">
            <w:pPr>
              <w:widowControl w:val="0"/>
              <w:spacing w:after="0" w:line="240" w:lineRule="auto"/>
              <w:ind w:firstLine="232"/>
              <w:jc w:val="both"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  <w:r w:rsidRPr="002C3873">
              <w:rPr>
                <w:rFonts w:eastAsia="Calibri"/>
                <w:sz w:val="20"/>
                <w:szCs w:val="20"/>
                <w:highlight w:val="green"/>
                <w:lang w:eastAsia="ru-RU"/>
              </w:rPr>
              <w:t xml:space="preserve">Планировочная структура жилых зон муниципального образования «Ивановский сельсовет» Рыльского района сформирована в увязке с планировочной структурой населенных пунктов в целом с учетом градостроительных и природных особенностей территории и представлена исключительно функциональной зоной </w:t>
            </w:r>
            <w:proofErr w:type="spellStart"/>
            <w:r w:rsidRPr="002C3873">
              <w:rPr>
                <w:rFonts w:eastAsia="Calibri"/>
                <w:sz w:val="20"/>
                <w:szCs w:val="20"/>
                <w:highlight w:val="green"/>
                <w:lang w:eastAsia="ru-RU"/>
              </w:rPr>
              <w:t>среднеэтажной</w:t>
            </w:r>
            <w:proofErr w:type="spellEnd"/>
            <w:r w:rsidRPr="002C3873">
              <w:rPr>
                <w:rFonts w:eastAsia="Calibri"/>
                <w:sz w:val="20"/>
                <w:szCs w:val="20"/>
                <w:highlight w:val="green"/>
                <w:lang w:eastAsia="ru-RU"/>
              </w:rPr>
              <w:t xml:space="preserve"> жилой застройки. </w:t>
            </w:r>
          </w:p>
          <w:p w14:paraId="7BF848FC" w14:textId="77777777" w:rsidR="002C3873" w:rsidRPr="002C3873" w:rsidRDefault="002C3873" w:rsidP="002C3873">
            <w:pPr>
              <w:widowControl w:val="0"/>
              <w:spacing w:after="0" w:line="240" w:lineRule="auto"/>
              <w:jc w:val="both"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  <w:r w:rsidRPr="002C3873">
              <w:rPr>
                <w:rFonts w:eastAsia="Calibri"/>
                <w:sz w:val="20"/>
                <w:szCs w:val="20"/>
                <w:highlight w:val="green"/>
                <w:lang w:eastAsia="ru-RU"/>
              </w:rPr>
              <w:t xml:space="preserve">Границы функциональной зоны установлены в населенных пунктах по границам элементов планировочной структуры, представленных в виде застройки </w:t>
            </w:r>
            <w:proofErr w:type="spellStart"/>
            <w:r w:rsidRPr="002C3873">
              <w:rPr>
                <w:rFonts w:eastAsia="Calibri"/>
                <w:sz w:val="20"/>
                <w:szCs w:val="20"/>
                <w:highlight w:val="green"/>
                <w:lang w:eastAsia="ru-RU"/>
              </w:rPr>
              <w:t>среднеэтажными</w:t>
            </w:r>
            <w:proofErr w:type="spellEnd"/>
            <w:r w:rsidRPr="002C3873">
              <w:rPr>
                <w:rFonts w:eastAsia="Calibri"/>
                <w:sz w:val="20"/>
                <w:szCs w:val="20"/>
                <w:highlight w:val="green"/>
                <w:lang w:eastAsia="ru-RU"/>
              </w:rPr>
              <w:t xml:space="preserve"> жилыми домами.</w:t>
            </w:r>
          </w:p>
          <w:p w14:paraId="7F14E214" w14:textId="77777777" w:rsidR="002C3873" w:rsidRPr="002C3873" w:rsidRDefault="002C3873" w:rsidP="002C3873">
            <w:pPr>
              <w:widowControl w:val="0"/>
              <w:spacing w:after="0" w:line="240" w:lineRule="auto"/>
              <w:ind w:firstLine="232"/>
              <w:jc w:val="both"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  <w:r w:rsidRPr="002C3873">
              <w:rPr>
                <w:rFonts w:eastAsia="Calibri"/>
                <w:sz w:val="20"/>
                <w:szCs w:val="20"/>
                <w:highlight w:val="green"/>
                <w:lang w:eastAsia="ru-RU"/>
              </w:rPr>
              <w:t xml:space="preserve">В зоне застройки </w:t>
            </w:r>
            <w:proofErr w:type="spellStart"/>
            <w:r w:rsidRPr="002C3873">
              <w:rPr>
                <w:rFonts w:eastAsia="Calibri"/>
                <w:sz w:val="20"/>
                <w:szCs w:val="20"/>
                <w:highlight w:val="green"/>
                <w:lang w:eastAsia="ru-RU"/>
              </w:rPr>
              <w:t>среднеэтажными</w:t>
            </w:r>
            <w:proofErr w:type="spellEnd"/>
            <w:r w:rsidRPr="002C3873">
              <w:rPr>
                <w:rFonts w:eastAsia="Calibri"/>
                <w:sz w:val="20"/>
                <w:szCs w:val="20"/>
                <w:highlight w:val="green"/>
                <w:lang w:eastAsia="ru-RU"/>
              </w:rPr>
              <w:t xml:space="preserve"> жилыми домами размещаются многоквартирные дома этажностью от 5 до 8 этажей, а также отдельно стоящие и встроенно-пристроенные объекты социального, коммунального и культурно-бытового обслуживания повседневного и периодического спроса, культовых зданий, стоянок автомобильного транспорта и объектов, связанных с проживанием граждан. В зону включена улично-дорожная сеть.</w:t>
            </w:r>
          </w:p>
          <w:p w14:paraId="5F322741" w14:textId="77777777" w:rsidR="002C3873" w:rsidRPr="002C3873" w:rsidRDefault="002C3873" w:rsidP="002C3873">
            <w:pPr>
              <w:widowControl w:val="0"/>
              <w:spacing w:after="0" w:line="240" w:lineRule="auto"/>
              <w:ind w:firstLine="232"/>
              <w:jc w:val="both"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  <w:r w:rsidRPr="002C3873">
              <w:rPr>
                <w:rFonts w:eastAsia="Calibri"/>
                <w:sz w:val="20"/>
                <w:szCs w:val="20"/>
                <w:highlight w:val="green"/>
                <w:lang w:eastAsia="ru-RU"/>
              </w:rPr>
              <w:t>Площадь функциональной зоны составляет 25,03 га.</w:t>
            </w:r>
          </w:p>
        </w:tc>
        <w:tc>
          <w:tcPr>
            <w:tcW w:w="2403" w:type="dxa"/>
            <w:vAlign w:val="center"/>
          </w:tcPr>
          <w:p w14:paraId="2218CA8C" w14:textId="77777777" w:rsidR="002C3873" w:rsidRPr="002C3873" w:rsidRDefault="002C3873" w:rsidP="002C3873">
            <w:pPr>
              <w:widowControl w:val="0"/>
              <w:spacing w:after="0" w:line="240" w:lineRule="auto"/>
              <w:jc w:val="center"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  <w:r w:rsidRPr="002C3873">
              <w:rPr>
                <w:rFonts w:eastAsia="Calibri"/>
                <w:sz w:val="20"/>
                <w:szCs w:val="20"/>
                <w:highlight w:val="green"/>
                <w:lang w:eastAsia="ru-RU"/>
              </w:rPr>
              <w:t>Строительство устройств оповещения</w:t>
            </w:r>
          </w:p>
          <w:p w14:paraId="2C1F1FD9" w14:textId="77777777" w:rsidR="002C3873" w:rsidRPr="002C3873" w:rsidRDefault="002C3873" w:rsidP="002C3873">
            <w:pPr>
              <w:widowControl w:val="0"/>
              <w:spacing w:after="0" w:line="240" w:lineRule="auto"/>
              <w:jc w:val="center"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  <w:r w:rsidRPr="002C3873">
              <w:rPr>
                <w:rFonts w:eastAsia="Calibri"/>
                <w:sz w:val="20"/>
                <w:szCs w:val="20"/>
                <w:highlight w:val="green"/>
                <w:lang w:eastAsia="ru-RU"/>
              </w:rPr>
              <w:t>(1 объект)</w:t>
            </w:r>
          </w:p>
        </w:tc>
      </w:tr>
      <w:tr w:rsidR="002C3873" w:rsidRPr="002C3873" w14:paraId="6BC4D6C0" w14:textId="77777777" w:rsidTr="00CD1440">
        <w:trPr>
          <w:jc w:val="center"/>
        </w:trPr>
        <w:tc>
          <w:tcPr>
            <w:tcW w:w="560" w:type="dxa"/>
            <w:vAlign w:val="center"/>
          </w:tcPr>
          <w:p w14:paraId="72617DC3" w14:textId="77777777" w:rsidR="002C3873" w:rsidRPr="002C3873" w:rsidRDefault="002C3873" w:rsidP="002C3873">
            <w:pPr>
              <w:numPr>
                <w:ilvl w:val="0"/>
                <w:numId w:val="46"/>
              </w:numPr>
              <w:spacing w:after="0" w:line="240" w:lineRule="auto"/>
              <w:contextualSpacing/>
              <w:jc w:val="center"/>
              <w:rPr>
                <w:rFonts w:eastAsia="Calibri"/>
                <w:kern w:val="0"/>
                <w:sz w:val="20"/>
                <w:szCs w:val="20"/>
                <w:highlight w:val="green"/>
                <w:lang w:eastAsia="ru-RU"/>
              </w:rPr>
            </w:pPr>
          </w:p>
        </w:tc>
        <w:tc>
          <w:tcPr>
            <w:tcW w:w="2270" w:type="dxa"/>
            <w:vAlign w:val="center"/>
          </w:tcPr>
          <w:p w14:paraId="21229741" w14:textId="77777777" w:rsidR="002C3873" w:rsidRPr="002C3873" w:rsidRDefault="002C3873" w:rsidP="002C3873">
            <w:pPr>
              <w:widowControl w:val="0"/>
              <w:spacing w:after="0" w:line="240" w:lineRule="auto"/>
              <w:jc w:val="center"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  <w:r w:rsidRPr="002C3873">
              <w:rPr>
                <w:rFonts w:eastAsia="Calibri"/>
                <w:sz w:val="20"/>
                <w:szCs w:val="20"/>
                <w:highlight w:val="green"/>
                <w:lang w:eastAsia="ru-RU"/>
              </w:rPr>
              <w:t>Многофункциональная общественно-деловая зона</w:t>
            </w:r>
          </w:p>
        </w:tc>
        <w:tc>
          <w:tcPr>
            <w:tcW w:w="3828" w:type="dxa"/>
            <w:vAlign w:val="center"/>
          </w:tcPr>
          <w:p w14:paraId="4711645E" w14:textId="77777777" w:rsidR="002C3873" w:rsidRPr="002C3873" w:rsidRDefault="002C3873" w:rsidP="002C3873">
            <w:pPr>
              <w:widowControl w:val="0"/>
              <w:spacing w:after="0" w:line="240" w:lineRule="auto"/>
              <w:ind w:firstLine="232"/>
              <w:jc w:val="both"/>
              <w:rPr>
                <w:kern w:val="0"/>
                <w:sz w:val="20"/>
                <w:szCs w:val="20"/>
                <w:highlight w:val="green"/>
                <w:lang w:eastAsia="ru-RU"/>
              </w:rPr>
            </w:pPr>
            <w:r w:rsidRPr="002C3873">
              <w:rPr>
                <w:rFonts w:eastAsia="Calibri"/>
                <w:sz w:val="20"/>
                <w:szCs w:val="20"/>
                <w:highlight w:val="green"/>
                <w:lang w:eastAsia="ru-RU"/>
              </w:rPr>
              <w:t xml:space="preserve">Общественно-деловые зоны предназначены для размещения </w:t>
            </w:r>
            <w:r w:rsidRPr="002C3873">
              <w:rPr>
                <w:kern w:val="0"/>
                <w:sz w:val="20"/>
                <w:szCs w:val="20"/>
                <w:highlight w:val="green"/>
                <w:lang w:eastAsia="ru-RU"/>
              </w:rPr>
              <w:t xml:space="preserve">объектов капитального строительства в целях обеспечения удовлетворения бытовых, социальных и духовных потребностей человека, а также с целью извлечения прибыли на основании торговой, банковской и иной предпринимательской деятельности. </w:t>
            </w:r>
          </w:p>
          <w:p w14:paraId="01443621" w14:textId="77777777" w:rsidR="002C3873" w:rsidRPr="002C3873" w:rsidRDefault="002C3873" w:rsidP="002C3873">
            <w:pPr>
              <w:widowControl w:val="0"/>
              <w:spacing w:after="0" w:line="240" w:lineRule="auto"/>
              <w:ind w:firstLine="232"/>
              <w:jc w:val="both"/>
              <w:rPr>
                <w:kern w:val="0"/>
                <w:sz w:val="20"/>
                <w:szCs w:val="20"/>
                <w:highlight w:val="green"/>
                <w:lang w:eastAsia="ru-RU"/>
              </w:rPr>
            </w:pPr>
            <w:r w:rsidRPr="002C3873">
              <w:rPr>
                <w:kern w:val="0"/>
                <w:sz w:val="20"/>
                <w:szCs w:val="20"/>
                <w:highlight w:val="green"/>
                <w:lang w:eastAsia="ru-RU"/>
              </w:rPr>
              <w:t>Границы общественно деловых зон муниципального образования установлены по границам земельных участков, предназначенных для размещений объектов капитального строительства общественно-делового назначения.</w:t>
            </w:r>
          </w:p>
          <w:p w14:paraId="30DD4A82" w14:textId="77777777" w:rsidR="002C3873" w:rsidRPr="002C3873" w:rsidRDefault="002C3873" w:rsidP="002C3873">
            <w:pPr>
              <w:widowControl w:val="0"/>
              <w:spacing w:after="0" w:line="240" w:lineRule="auto"/>
              <w:ind w:firstLine="232"/>
              <w:jc w:val="both"/>
              <w:rPr>
                <w:kern w:val="0"/>
                <w:sz w:val="20"/>
                <w:szCs w:val="20"/>
                <w:highlight w:val="green"/>
                <w:lang w:eastAsia="ru-RU"/>
              </w:rPr>
            </w:pPr>
            <w:r w:rsidRPr="002C3873">
              <w:rPr>
                <w:kern w:val="0"/>
                <w:sz w:val="20"/>
                <w:szCs w:val="20"/>
                <w:highlight w:val="green"/>
                <w:lang w:eastAsia="ru-RU"/>
              </w:rPr>
              <w:t>Площадь функциональной зоны общественно-деловой застройки составляет 19,51 га.</w:t>
            </w:r>
          </w:p>
        </w:tc>
        <w:tc>
          <w:tcPr>
            <w:tcW w:w="2403" w:type="dxa"/>
            <w:vAlign w:val="center"/>
          </w:tcPr>
          <w:p w14:paraId="348031BF" w14:textId="77777777" w:rsidR="002C3873" w:rsidRPr="002C3873" w:rsidRDefault="002C3873" w:rsidP="002C3873">
            <w:pPr>
              <w:widowControl w:val="0"/>
              <w:spacing w:after="0" w:line="240" w:lineRule="auto"/>
              <w:jc w:val="center"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  <w:r w:rsidRPr="002C3873">
              <w:rPr>
                <w:rFonts w:eastAsia="Calibri"/>
                <w:sz w:val="20"/>
                <w:szCs w:val="20"/>
                <w:highlight w:val="green"/>
                <w:lang w:eastAsia="ru-RU"/>
              </w:rPr>
              <w:t>Строительство физкультурно-оздоровительного комплекса с универсальным залом;</w:t>
            </w:r>
          </w:p>
          <w:p w14:paraId="35014D88" w14:textId="77777777" w:rsidR="002C3873" w:rsidRPr="002C3873" w:rsidRDefault="002C3873" w:rsidP="002C3873">
            <w:pPr>
              <w:widowControl w:val="0"/>
              <w:spacing w:after="0" w:line="240" w:lineRule="auto"/>
              <w:jc w:val="center"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  <w:r w:rsidRPr="002C3873">
              <w:rPr>
                <w:rFonts w:eastAsia="Calibri"/>
                <w:sz w:val="20"/>
                <w:szCs w:val="20"/>
                <w:highlight w:val="green"/>
                <w:lang w:eastAsia="ru-RU"/>
              </w:rPr>
              <w:t>строительство магазинов (4 объекта);</w:t>
            </w:r>
          </w:p>
          <w:p w14:paraId="0E083423" w14:textId="77777777" w:rsidR="002C3873" w:rsidRPr="002C3873" w:rsidRDefault="002C3873" w:rsidP="002C3873">
            <w:pPr>
              <w:widowControl w:val="0"/>
              <w:spacing w:after="0" w:line="240" w:lineRule="auto"/>
              <w:jc w:val="center"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  <w:r w:rsidRPr="002C3873">
              <w:rPr>
                <w:rFonts w:eastAsia="Calibri"/>
                <w:sz w:val="20"/>
                <w:szCs w:val="20"/>
                <w:highlight w:val="green"/>
                <w:lang w:eastAsia="ru-RU"/>
              </w:rPr>
              <w:t>строительство Учительского ФАПа областного бюджетного учреждения здравоохранения «Рыльская центральная районная больница» министерства здравоохранения Курской области</w:t>
            </w:r>
          </w:p>
        </w:tc>
      </w:tr>
      <w:tr w:rsidR="002C3873" w:rsidRPr="002C3873" w14:paraId="1BD016C9" w14:textId="77777777" w:rsidTr="00CD1440">
        <w:trPr>
          <w:jc w:val="center"/>
        </w:trPr>
        <w:tc>
          <w:tcPr>
            <w:tcW w:w="560" w:type="dxa"/>
            <w:vAlign w:val="center"/>
          </w:tcPr>
          <w:p w14:paraId="796F7680" w14:textId="77777777" w:rsidR="002C3873" w:rsidRPr="002C3873" w:rsidRDefault="002C3873" w:rsidP="002C3873">
            <w:pPr>
              <w:numPr>
                <w:ilvl w:val="0"/>
                <w:numId w:val="46"/>
              </w:numPr>
              <w:spacing w:after="0" w:line="240" w:lineRule="auto"/>
              <w:contextualSpacing/>
              <w:jc w:val="center"/>
              <w:rPr>
                <w:rFonts w:eastAsia="Calibri"/>
                <w:kern w:val="0"/>
                <w:sz w:val="20"/>
                <w:szCs w:val="20"/>
                <w:highlight w:val="green"/>
                <w:lang w:eastAsia="ru-RU"/>
              </w:rPr>
            </w:pPr>
          </w:p>
        </w:tc>
        <w:tc>
          <w:tcPr>
            <w:tcW w:w="2270" w:type="dxa"/>
            <w:vAlign w:val="center"/>
          </w:tcPr>
          <w:p w14:paraId="44220090" w14:textId="77777777" w:rsidR="002C3873" w:rsidRPr="002C3873" w:rsidRDefault="002C3873" w:rsidP="002C3873">
            <w:pPr>
              <w:widowControl w:val="0"/>
              <w:spacing w:after="0" w:line="240" w:lineRule="auto"/>
              <w:jc w:val="center"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  <w:r w:rsidRPr="002C3873">
              <w:rPr>
                <w:rFonts w:eastAsia="Calibri"/>
                <w:sz w:val="20"/>
                <w:szCs w:val="20"/>
                <w:highlight w:val="green"/>
                <w:lang w:eastAsia="ru-RU"/>
              </w:rPr>
              <w:t>Производственная зона объектов</w:t>
            </w:r>
          </w:p>
          <w:p w14:paraId="677C7C16" w14:textId="77777777" w:rsidR="002C3873" w:rsidRPr="002C3873" w:rsidRDefault="002C3873" w:rsidP="002C3873">
            <w:pPr>
              <w:widowControl w:val="0"/>
              <w:spacing w:after="0" w:line="240" w:lineRule="auto"/>
              <w:jc w:val="center"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  <w:r w:rsidRPr="002C3873">
              <w:rPr>
                <w:rFonts w:eastAsia="Calibri"/>
                <w:sz w:val="20"/>
                <w:szCs w:val="20"/>
                <w:highlight w:val="green"/>
                <w:lang w:eastAsia="ru-RU"/>
              </w:rPr>
              <w:t>Ⅰ - Ⅴ класс опасности объекта</w:t>
            </w:r>
          </w:p>
        </w:tc>
        <w:tc>
          <w:tcPr>
            <w:tcW w:w="3828" w:type="dxa"/>
            <w:vAlign w:val="center"/>
          </w:tcPr>
          <w:p w14:paraId="2DB147C9" w14:textId="77777777" w:rsidR="002C3873" w:rsidRPr="002C3873" w:rsidRDefault="002C3873" w:rsidP="002C3873">
            <w:pPr>
              <w:widowControl w:val="0"/>
              <w:spacing w:after="0" w:line="240" w:lineRule="auto"/>
              <w:ind w:firstLine="232"/>
              <w:jc w:val="both"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  <w:r w:rsidRPr="002C3873">
              <w:rPr>
                <w:rFonts w:eastAsia="Calibri"/>
                <w:sz w:val="20"/>
                <w:szCs w:val="20"/>
                <w:highlight w:val="green"/>
                <w:lang w:eastAsia="ru-RU"/>
              </w:rPr>
              <w:t xml:space="preserve">Земельные участки в составе производственных зон предназначены для застройки производственными объектами </w:t>
            </w:r>
            <w:r w:rsidRPr="002C3873">
              <w:rPr>
                <w:rFonts w:eastAsia="Calibri"/>
                <w:sz w:val="20"/>
                <w:szCs w:val="20"/>
                <w:highlight w:val="green"/>
                <w:lang w:val="en-US" w:eastAsia="ru-RU"/>
              </w:rPr>
              <w:t>I</w:t>
            </w:r>
            <w:r w:rsidRPr="002C3873">
              <w:rPr>
                <w:rFonts w:eastAsia="Calibri"/>
                <w:sz w:val="20"/>
                <w:szCs w:val="20"/>
                <w:highlight w:val="green"/>
                <w:lang w:eastAsia="ru-RU"/>
              </w:rPr>
              <w:t xml:space="preserve"> - Ⅴ класса санитарной опасности.</w:t>
            </w:r>
          </w:p>
          <w:p w14:paraId="051BC42A" w14:textId="77777777" w:rsidR="002C3873" w:rsidRPr="002C3873" w:rsidRDefault="002C3873" w:rsidP="002C3873">
            <w:pPr>
              <w:widowControl w:val="0"/>
              <w:spacing w:after="0" w:line="240" w:lineRule="auto"/>
              <w:ind w:firstLine="232"/>
              <w:jc w:val="both"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  <w:r w:rsidRPr="002C3873">
              <w:rPr>
                <w:rFonts w:eastAsia="Calibri"/>
                <w:sz w:val="20"/>
                <w:szCs w:val="20"/>
                <w:highlight w:val="green"/>
                <w:lang w:eastAsia="ru-RU"/>
              </w:rPr>
              <w:t xml:space="preserve">В составе производственных зон могут формироваться промышленные кластеры, индустриальные парки и другие производственные образования, в которых </w:t>
            </w:r>
            <w:r w:rsidRPr="002C3873">
              <w:rPr>
                <w:rFonts w:eastAsia="Calibri"/>
                <w:sz w:val="20"/>
                <w:szCs w:val="20"/>
                <w:highlight w:val="green"/>
                <w:lang w:eastAsia="ru-RU"/>
              </w:rPr>
              <w:lastRenderedPageBreak/>
              <w:t>размещаются производственные, научно-производственные, коммунальные объекты и объекты другого функционального назначения.</w:t>
            </w:r>
          </w:p>
          <w:p w14:paraId="15412014" w14:textId="77777777" w:rsidR="002C3873" w:rsidRPr="002C3873" w:rsidRDefault="002C3873" w:rsidP="002C3873">
            <w:pPr>
              <w:widowControl w:val="0"/>
              <w:spacing w:after="0" w:line="240" w:lineRule="auto"/>
              <w:ind w:firstLine="232"/>
              <w:jc w:val="both"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  <w:r w:rsidRPr="002C3873">
              <w:rPr>
                <w:rFonts w:eastAsia="Calibri"/>
                <w:sz w:val="20"/>
                <w:szCs w:val="20"/>
                <w:highlight w:val="green"/>
                <w:lang w:eastAsia="ru-RU"/>
              </w:rPr>
              <w:t>Границы производственной зоны установлены по границам земельных участков, где располагаются существующие производственные объекты Ⅰ - Ⅴ класса санитарной опасности, а также по границам улиц и иных естественных природных объектов.</w:t>
            </w:r>
          </w:p>
          <w:p w14:paraId="7E78682B" w14:textId="77777777" w:rsidR="002C3873" w:rsidRPr="002C3873" w:rsidRDefault="002C3873" w:rsidP="002C3873">
            <w:pPr>
              <w:widowControl w:val="0"/>
              <w:spacing w:after="0" w:line="240" w:lineRule="auto"/>
              <w:ind w:firstLine="232"/>
              <w:jc w:val="both"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  <w:r w:rsidRPr="002C3873">
              <w:rPr>
                <w:rFonts w:eastAsia="Calibri"/>
                <w:sz w:val="20"/>
                <w:szCs w:val="20"/>
                <w:highlight w:val="green"/>
                <w:lang w:eastAsia="ru-RU"/>
              </w:rPr>
              <w:t>Площадь производственной зоны объектов Ⅰ - Ⅴ класса санитарной опасности составляет 12,28 га.</w:t>
            </w:r>
          </w:p>
        </w:tc>
        <w:tc>
          <w:tcPr>
            <w:tcW w:w="2403" w:type="dxa"/>
            <w:vAlign w:val="center"/>
          </w:tcPr>
          <w:p w14:paraId="6C412FB5" w14:textId="77777777" w:rsidR="002C3873" w:rsidRPr="002C3873" w:rsidRDefault="002C3873" w:rsidP="002C3873">
            <w:pPr>
              <w:widowControl w:val="0"/>
              <w:spacing w:after="0" w:line="240" w:lineRule="auto"/>
              <w:jc w:val="center"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  <w:r w:rsidRPr="002C3873">
              <w:rPr>
                <w:rFonts w:eastAsia="Calibri"/>
                <w:sz w:val="20"/>
                <w:szCs w:val="20"/>
                <w:highlight w:val="green"/>
                <w:lang w:eastAsia="ru-RU"/>
              </w:rPr>
              <w:lastRenderedPageBreak/>
              <w:t>Размещение объектов не планируется</w:t>
            </w:r>
          </w:p>
        </w:tc>
      </w:tr>
      <w:tr w:rsidR="002C3873" w:rsidRPr="002C3873" w14:paraId="43D84159" w14:textId="77777777" w:rsidTr="00CD1440">
        <w:trPr>
          <w:jc w:val="center"/>
        </w:trPr>
        <w:tc>
          <w:tcPr>
            <w:tcW w:w="560" w:type="dxa"/>
            <w:vAlign w:val="center"/>
          </w:tcPr>
          <w:p w14:paraId="1906E361" w14:textId="77777777" w:rsidR="002C3873" w:rsidRPr="002C3873" w:rsidRDefault="002C3873" w:rsidP="002C3873">
            <w:pPr>
              <w:numPr>
                <w:ilvl w:val="0"/>
                <w:numId w:val="46"/>
              </w:numPr>
              <w:spacing w:after="0" w:line="240" w:lineRule="auto"/>
              <w:contextualSpacing/>
              <w:jc w:val="center"/>
              <w:rPr>
                <w:rFonts w:eastAsia="Calibri"/>
                <w:kern w:val="0"/>
                <w:sz w:val="20"/>
                <w:szCs w:val="20"/>
                <w:highlight w:val="green"/>
                <w:lang w:eastAsia="ru-RU"/>
              </w:rPr>
            </w:pPr>
          </w:p>
        </w:tc>
        <w:tc>
          <w:tcPr>
            <w:tcW w:w="2270" w:type="dxa"/>
            <w:vAlign w:val="center"/>
          </w:tcPr>
          <w:p w14:paraId="384DC938" w14:textId="77777777" w:rsidR="002C3873" w:rsidRPr="002C3873" w:rsidRDefault="002C3873" w:rsidP="002C3873">
            <w:pPr>
              <w:widowControl w:val="0"/>
              <w:spacing w:after="0" w:line="240" w:lineRule="auto"/>
              <w:jc w:val="center"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  <w:r w:rsidRPr="002C3873">
              <w:rPr>
                <w:rFonts w:eastAsia="Calibri"/>
                <w:sz w:val="20"/>
                <w:szCs w:val="20"/>
                <w:highlight w:val="green"/>
                <w:lang w:eastAsia="ru-RU"/>
              </w:rPr>
              <w:t>Зона сельскохозяйственных угодий</w:t>
            </w:r>
          </w:p>
        </w:tc>
        <w:tc>
          <w:tcPr>
            <w:tcW w:w="3828" w:type="dxa"/>
            <w:vAlign w:val="center"/>
          </w:tcPr>
          <w:p w14:paraId="1B2D400A" w14:textId="77777777" w:rsidR="002C3873" w:rsidRPr="002C3873" w:rsidRDefault="002C3873" w:rsidP="002C3873">
            <w:pPr>
              <w:widowControl w:val="0"/>
              <w:spacing w:after="0" w:line="240" w:lineRule="auto"/>
              <w:ind w:firstLine="232"/>
              <w:jc w:val="both"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  <w:r w:rsidRPr="002C3873">
              <w:rPr>
                <w:rFonts w:eastAsia="Calibri"/>
                <w:sz w:val="20"/>
                <w:szCs w:val="20"/>
                <w:highlight w:val="green"/>
                <w:lang w:eastAsia="ru-RU"/>
              </w:rPr>
              <w:t>Земли сельскохозяйственных угодий: пашни, сенокосы, пастбища, залежи и участки, занятые многолетними насаждениями.</w:t>
            </w:r>
          </w:p>
          <w:p w14:paraId="31FE792E" w14:textId="77777777" w:rsidR="002C3873" w:rsidRPr="002C3873" w:rsidRDefault="002C3873" w:rsidP="002C3873">
            <w:pPr>
              <w:widowControl w:val="0"/>
              <w:spacing w:after="0" w:line="240" w:lineRule="auto"/>
              <w:ind w:firstLine="232"/>
              <w:jc w:val="both"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  <w:r w:rsidRPr="002C3873">
              <w:rPr>
                <w:rFonts w:eastAsia="Calibri"/>
                <w:sz w:val="20"/>
                <w:szCs w:val="20"/>
                <w:highlight w:val="green"/>
                <w:lang w:eastAsia="ru-RU"/>
              </w:rPr>
              <w:t>Территория в границах данной зоны не предназначена для ведения строительства.</w:t>
            </w:r>
          </w:p>
          <w:p w14:paraId="0A7BA05F" w14:textId="77777777" w:rsidR="002C3873" w:rsidRPr="002C3873" w:rsidRDefault="002C3873" w:rsidP="002C3873">
            <w:pPr>
              <w:widowControl w:val="0"/>
              <w:spacing w:after="0" w:line="240" w:lineRule="auto"/>
              <w:ind w:firstLine="232"/>
              <w:jc w:val="both"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  <w:r w:rsidRPr="002C3873">
              <w:rPr>
                <w:rFonts w:eastAsia="Calibri"/>
                <w:sz w:val="20"/>
                <w:szCs w:val="20"/>
                <w:highlight w:val="green"/>
                <w:lang w:eastAsia="ru-RU"/>
              </w:rPr>
              <w:t>Развитие данных зон планируется в целях сохранения и поддержания соответствующего уровня ценных сельскохозяйственных участков.</w:t>
            </w:r>
          </w:p>
          <w:p w14:paraId="43C41B01" w14:textId="77777777" w:rsidR="002C3873" w:rsidRPr="002C3873" w:rsidRDefault="002C3873" w:rsidP="002C3873">
            <w:pPr>
              <w:widowControl w:val="0"/>
              <w:spacing w:after="0" w:line="240" w:lineRule="auto"/>
              <w:ind w:firstLine="232"/>
              <w:jc w:val="both"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  <w:r w:rsidRPr="002C3873">
              <w:rPr>
                <w:rFonts w:eastAsia="Calibri"/>
                <w:sz w:val="20"/>
                <w:szCs w:val="20"/>
                <w:highlight w:val="green"/>
                <w:lang w:eastAsia="ru-RU"/>
              </w:rPr>
              <w:t>Границы функциональной зоны установлены по границам земельных участков и по границам естественных природных объектов.</w:t>
            </w:r>
          </w:p>
          <w:p w14:paraId="554CBB92" w14:textId="77777777" w:rsidR="002C3873" w:rsidRPr="002C3873" w:rsidRDefault="002C3873" w:rsidP="002C3873">
            <w:pPr>
              <w:widowControl w:val="0"/>
              <w:spacing w:after="0" w:line="240" w:lineRule="auto"/>
              <w:ind w:firstLine="232"/>
              <w:jc w:val="both"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  <w:r w:rsidRPr="002C3873">
              <w:rPr>
                <w:rFonts w:eastAsia="Calibri"/>
                <w:sz w:val="20"/>
                <w:szCs w:val="20"/>
                <w:highlight w:val="green"/>
                <w:lang w:eastAsia="ru-RU"/>
              </w:rPr>
              <w:t>Площадь зоны сельскохозяйственных угодий составляет 5642,1 га.</w:t>
            </w:r>
          </w:p>
        </w:tc>
        <w:tc>
          <w:tcPr>
            <w:tcW w:w="2403" w:type="dxa"/>
            <w:vAlign w:val="center"/>
          </w:tcPr>
          <w:p w14:paraId="7BC4B171" w14:textId="77777777" w:rsidR="002C3873" w:rsidRPr="002C3873" w:rsidRDefault="002C3873" w:rsidP="002C3873">
            <w:pPr>
              <w:widowControl w:val="0"/>
              <w:spacing w:after="0" w:line="240" w:lineRule="auto"/>
              <w:jc w:val="center"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  <w:r w:rsidRPr="002C3873">
              <w:rPr>
                <w:rFonts w:eastAsia="Calibri"/>
                <w:sz w:val="20"/>
                <w:szCs w:val="20"/>
                <w:highlight w:val="green"/>
                <w:lang w:eastAsia="ru-RU"/>
              </w:rPr>
              <w:t>Не предназначена для размещения объектов капитального строительства</w:t>
            </w:r>
          </w:p>
        </w:tc>
      </w:tr>
      <w:tr w:rsidR="002C3873" w:rsidRPr="002C3873" w14:paraId="11C48E8B" w14:textId="77777777" w:rsidTr="00CD1440">
        <w:trPr>
          <w:jc w:val="center"/>
        </w:trPr>
        <w:tc>
          <w:tcPr>
            <w:tcW w:w="560" w:type="dxa"/>
            <w:vAlign w:val="center"/>
          </w:tcPr>
          <w:p w14:paraId="5A4FD291" w14:textId="77777777" w:rsidR="002C3873" w:rsidRPr="002C3873" w:rsidRDefault="002C3873" w:rsidP="002C3873">
            <w:pPr>
              <w:numPr>
                <w:ilvl w:val="0"/>
                <w:numId w:val="46"/>
              </w:numPr>
              <w:spacing w:after="0" w:line="240" w:lineRule="auto"/>
              <w:contextualSpacing/>
              <w:jc w:val="center"/>
              <w:rPr>
                <w:rFonts w:eastAsia="Calibri"/>
                <w:kern w:val="0"/>
                <w:sz w:val="20"/>
                <w:szCs w:val="20"/>
                <w:highlight w:val="green"/>
                <w:lang w:eastAsia="ru-RU"/>
              </w:rPr>
            </w:pPr>
          </w:p>
        </w:tc>
        <w:tc>
          <w:tcPr>
            <w:tcW w:w="2270" w:type="dxa"/>
            <w:vAlign w:val="center"/>
          </w:tcPr>
          <w:p w14:paraId="434DD958" w14:textId="77777777" w:rsidR="002C3873" w:rsidRPr="002C3873" w:rsidRDefault="002C3873" w:rsidP="002C3873">
            <w:pPr>
              <w:widowControl w:val="0"/>
              <w:spacing w:after="0" w:line="240" w:lineRule="auto"/>
              <w:jc w:val="center"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  <w:r w:rsidRPr="002C3873">
              <w:rPr>
                <w:rFonts w:eastAsia="Calibri"/>
                <w:sz w:val="20"/>
                <w:szCs w:val="20"/>
                <w:highlight w:val="green"/>
                <w:lang w:eastAsia="ru-RU"/>
              </w:rPr>
              <w:t>Зона сельскохозяйственных угодий в границах населенных пунктов</w:t>
            </w:r>
          </w:p>
        </w:tc>
        <w:tc>
          <w:tcPr>
            <w:tcW w:w="3828" w:type="dxa"/>
            <w:vAlign w:val="center"/>
          </w:tcPr>
          <w:p w14:paraId="1C97E88D" w14:textId="77777777" w:rsidR="002C3873" w:rsidRPr="002C3873" w:rsidRDefault="002C3873" w:rsidP="002C3873">
            <w:pPr>
              <w:widowControl w:val="0"/>
              <w:spacing w:after="0" w:line="240" w:lineRule="auto"/>
              <w:ind w:firstLine="232"/>
              <w:jc w:val="both"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  <w:r w:rsidRPr="002C3873">
              <w:rPr>
                <w:rFonts w:eastAsia="Calibri"/>
                <w:sz w:val="20"/>
                <w:szCs w:val="20"/>
                <w:highlight w:val="green"/>
                <w:lang w:eastAsia="ru-RU"/>
              </w:rPr>
              <w:t>Земли сельскохозяйственных угодий: пашни, сенокосы, пастбища, залежи и участки, занятые многолетними насаждениями.</w:t>
            </w:r>
          </w:p>
          <w:p w14:paraId="2FC41630" w14:textId="77777777" w:rsidR="002C3873" w:rsidRPr="002C3873" w:rsidRDefault="002C3873" w:rsidP="002C3873">
            <w:pPr>
              <w:widowControl w:val="0"/>
              <w:spacing w:after="0" w:line="240" w:lineRule="auto"/>
              <w:ind w:firstLine="232"/>
              <w:jc w:val="both"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  <w:r w:rsidRPr="002C3873">
              <w:rPr>
                <w:rFonts w:eastAsia="Calibri"/>
                <w:sz w:val="20"/>
                <w:szCs w:val="20"/>
                <w:highlight w:val="green"/>
                <w:lang w:eastAsia="ru-RU"/>
              </w:rPr>
              <w:t>Развитие данных зон планируется в целях сохранения и поддержания соответствующего уровня ценных сельскохозяйственных участков.</w:t>
            </w:r>
          </w:p>
          <w:p w14:paraId="10940802" w14:textId="77777777" w:rsidR="002C3873" w:rsidRPr="002C3873" w:rsidRDefault="002C3873" w:rsidP="002C3873">
            <w:pPr>
              <w:widowControl w:val="0"/>
              <w:spacing w:after="0" w:line="240" w:lineRule="auto"/>
              <w:ind w:firstLine="232"/>
              <w:jc w:val="both"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  <w:r w:rsidRPr="002C3873">
              <w:rPr>
                <w:rFonts w:eastAsia="Calibri"/>
                <w:sz w:val="20"/>
                <w:szCs w:val="20"/>
                <w:highlight w:val="green"/>
                <w:lang w:eastAsia="ru-RU"/>
              </w:rPr>
              <w:t>Границы функциональной зоны установлены по границам земельных участков и по границам естественных природных объектов.</w:t>
            </w:r>
          </w:p>
          <w:p w14:paraId="1A03DCAA" w14:textId="77777777" w:rsidR="002C3873" w:rsidRPr="002C3873" w:rsidRDefault="002C3873" w:rsidP="002C3873">
            <w:pPr>
              <w:widowControl w:val="0"/>
              <w:spacing w:after="0" w:line="240" w:lineRule="auto"/>
              <w:ind w:firstLine="232"/>
              <w:jc w:val="both"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  <w:r w:rsidRPr="002C3873">
              <w:rPr>
                <w:rFonts w:eastAsia="Calibri"/>
                <w:sz w:val="20"/>
                <w:szCs w:val="20"/>
                <w:highlight w:val="green"/>
                <w:lang w:eastAsia="ru-RU"/>
              </w:rPr>
              <w:t>Площадь зоны сельскохозяйственных угодий составляет 3,3 га.</w:t>
            </w:r>
          </w:p>
        </w:tc>
        <w:tc>
          <w:tcPr>
            <w:tcW w:w="2403" w:type="dxa"/>
            <w:vAlign w:val="center"/>
          </w:tcPr>
          <w:p w14:paraId="2135387B" w14:textId="77777777" w:rsidR="002C3873" w:rsidRPr="002C3873" w:rsidRDefault="002C3873" w:rsidP="002C3873">
            <w:pPr>
              <w:widowControl w:val="0"/>
              <w:spacing w:after="0" w:line="240" w:lineRule="auto"/>
              <w:jc w:val="center"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  <w:r w:rsidRPr="002C3873">
              <w:rPr>
                <w:rFonts w:eastAsia="Calibri"/>
                <w:sz w:val="20"/>
                <w:szCs w:val="20"/>
                <w:highlight w:val="green"/>
                <w:lang w:eastAsia="ru-RU"/>
              </w:rPr>
              <w:t>Размещение объектов не планируется</w:t>
            </w:r>
          </w:p>
        </w:tc>
      </w:tr>
      <w:tr w:rsidR="002C3873" w:rsidRPr="002C3873" w14:paraId="56EE54AB" w14:textId="77777777" w:rsidTr="00CD1440">
        <w:trPr>
          <w:jc w:val="center"/>
        </w:trPr>
        <w:tc>
          <w:tcPr>
            <w:tcW w:w="560" w:type="dxa"/>
            <w:vAlign w:val="center"/>
          </w:tcPr>
          <w:p w14:paraId="3C9D2564" w14:textId="77777777" w:rsidR="002C3873" w:rsidRPr="002C3873" w:rsidRDefault="002C3873" w:rsidP="002C3873">
            <w:pPr>
              <w:numPr>
                <w:ilvl w:val="0"/>
                <w:numId w:val="46"/>
              </w:numPr>
              <w:spacing w:after="0" w:line="240" w:lineRule="auto"/>
              <w:contextualSpacing/>
              <w:jc w:val="center"/>
              <w:rPr>
                <w:rFonts w:eastAsia="Calibri"/>
                <w:kern w:val="0"/>
                <w:sz w:val="20"/>
                <w:szCs w:val="20"/>
                <w:highlight w:val="green"/>
                <w:lang w:eastAsia="ru-RU"/>
              </w:rPr>
            </w:pPr>
          </w:p>
        </w:tc>
        <w:tc>
          <w:tcPr>
            <w:tcW w:w="2270" w:type="dxa"/>
            <w:vAlign w:val="center"/>
          </w:tcPr>
          <w:p w14:paraId="73B03E53" w14:textId="77777777" w:rsidR="002C3873" w:rsidRPr="002C3873" w:rsidRDefault="002C3873" w:rsidP="002C3873">
            <w:pPr>
              <w:widowControl w:val="0"/>
              <w:spacing w:after="0" w:line="240" w:lineRule="auto"/>
              <w:jc w:val="center"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  <w:r w:rsidRPr="002C3873">
              <w:rPr>
                <w:rFonts w:eastAsia="Calibri"/>
                <w:sz w:val="20"/>
                <w:szCs w:val="20"/>
                <w:highlight w:val="green"/>
                <w:lang w:eastAsia="ru-RU"/>
              </w:rPr>
              <w:t>Производственная зона сельскохозяйственных предприятий</w:t>
            </w:r>
          </w:p>
        </w:tc>
        <w:tc>
          <w:tcPr>
            <w:tcW w:w="3828" w:type="dxa"/>
            <w:vAlign w:val="center"/>
          </w:tcPr>
          <w:p w14:paraId="4B53DD8E" w14:textId="77777777" w:rsidR="002C3873" w:rsidRPr="002C3873" w:rsidRDefault="002C3873" w:rsidP="002C3873">
            <w:pPr>
              <w:widowControl w:val="0"/>
              <w:spacing w:after="0" w:line="240" w:lineRule="auto"/>
              <w:jc w:val="both"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  <w:r w:rsidRPr="002C3873">
              <w:rPr>
                <w:rFonts w:eastAsia="Calibri"/>
                <w:sz w:val="20"/>
                <w:szCs w:val="20"/>
                <w:highlight w:val="green"/>
                <w:lang w:eastAsia="ru-RU"/>
              </w:rPr>
              <w:t>В производственных зонах</w:t>
            </w:r>
            <w:r w:rsidRPr="002C3873">
              <w:rPr>
                <w:kern w:val="0"/>
                <w:sz w:val="20"/>
                <w:szCs w:val="20"/>
                <w:highlight w:val="green"/>
                <w:lang w:eastAsia="ru-RU"/>
              </w:rPr>
              <w:t xml:space="preserve"> </w:t>
            </w:r>
            <w:r w:rsidRPr="002C3873">
              <w:rPr>
                <w:rFonts w:eastAsia="Calibri"/>
                <w:sz w:val="20"/>
                <w:szCs w:val="20"/>
                <w:highlight w:val="green"/>
                <w:lang w:eastAsia="ru-RU"/>
              </w:rPr>
              <w:t>сельскохозяйственных предприятий муниципального образования следует размещать животноводческие, птицеводческие и звероводческие предприятия, предприятия по хранению и переработке сельскохозяйственной продукции, теплицы и парники, промысловые цеха, материальные склады, транспортные, энергетические и другие объекты, связанные с проектируемыми предприятиями, а также коммуникации, обеспечивающие внутренние и внешние связи объектов производственной зоны.</w:t>
            </w:r>
          </w:p>
          <w:p w14:paraId="6B675D89" w14:textId="77777777" w:rsidR="002C3873" w:rsidRPr="002C3873" w:rsidRDefault="002C3873" w:rsidP="002C3873">
            <w:pPr>
              <w:widowControl w:val="0"/>
              <w:spacing w:after="0" w:line="240" w:lineRule="auto"/>
              <w:ind w:firstLine="232"/>
              <w:jc w:val="both"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  <w:r w:rsidRPr="002C3873">
              <w:rPr>
                <w:rFonts w:eastAsia="Calibri"/>
                <w:sz w:val="20"/>
                <w:szCs w:val="20"/>
                <w:highlight w:val="green"/>
                <w:lang w:eastAsia="ru-RU"/>
              </w:rPr>
              <w:t>Границы функциональной зоны установлены по границам земельных участков и по границам естественных природных объектов.</w:t>
            </w:r>
          </w:p>
          <w:p w14:paraId="777C3F83" w14:textId="77777777" w:rsidR="002C3873" w:rsidRPr="002C3873" w:rsidRDefault="002C3873" w:rsidP="002C3873">
            <w:pPr>
              <w:widowControl w:val="0"/>
              <w:spacing w:after="0" w:line="240" w:lineRule="auto"/>
              <w:ind w:firstLine="232"/>
              <w:jc w:val="both"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  <w:r w:rsidRPr="002C3873">
              <w:rPr>
                <w:rFonts w:eastAsia="Calibri"/>
                <w:sz w:val="20"/>
                <w:szCs w:val="20"/>
                <w:highlight w:val="green"/>
                <w:lang w:eastAsia="ru-RU"/>
              </w:rPr>
              <w:t xml:space="preserve">Площадь производственной зоны </w:t>
            </w:r>
            <w:r w:rsidRPr="002C3873">
              <w:rPr>
                <w:rFonts w:eastAsia="Calibri"/>
                <w:sz w:val="20"/>
                <w:szCs w:val="20"/>
                <w:highlight w:val="green"/>
                <w:lang w:eastAsia="ru-RU"/>
              </w:rPr>
              <w:lastRenderedPageBreak/>
              <w:t>сельскохозяйственных предприятий составляет 1359 га.</w:t>
            </w:r>
          </w:p>
        </w:tc>
        <w:tc>
          <w:tcPr>
            <w:tcW w:w="2403" w:type="dxa"/>
            <w:vAlign w:val="center"/>
          </w:tcPr>
          <w:p w14:paraId="749D7069" w14:textId="77777777" w:rsidR="002C3873" w:rsidRPr="002C3873" w:rsidRDefault="002C3873" w:rsidP="002C3873">
            <w:pPr>
              <w:widowControl w:val="0"/>
              <w:spacing w:after="0" w:line="240" w:lineRule="auto"/>
              <w:jc w:val="center"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  <w:r w:rsidRPr="002C3873">
              <w:rPr>
                <w:rFonts w:eastAsia="Calibri"/>
                <w:sz w:val="20"/>
                <w:szCs w:val="20"/>
                <w:highlight w:val="green"/>
                <w:lang w:eastAsia="ru-RU"/>
              </w:rPr>
              <w:lastRenderedPageBreak/>
              <w:t>Размещение объектов не планируется</w:t>
            </w:r>
          </w:p>
        </w:tc>
      </w:tr>
      <w:tr w:rsidR="002C3873" w:rsidRPr="002C3873" w14:paraId="502CB408" w14:textId="77777777" w:rsidTr="00CD1440">
        <w:trPr>
          <w:jc w:val="center"/>
        </w:trPr>
        <w:tc>
          <w:tcPr>
            <w:tcW w:w="560" w:type="dxa"/>
            <w:vAlign w:val="center"/>
          </w:tcPr>
          <w:p w14:paraId="10330CF3" w14:textId="77777777" w:rsidR="002C3873" w:rsidRPr="002C3873" w:rsidRDefault="002C3873" w:rsidP="002C3873">
            <w:pPr>
              <w:numPr>
                <w:ilvl w:val="0"/>
                <w:numId w:val="46"/>
              </w:numPr>
              <w:spacing w:after="0" w:line="240" w:lineRule="auto"/>
              <w:contextualSpacing/>
              <w:jc w:val="center"/>
              <w:rPr>
                <w:rFonts w:eastAsia="Calibri"/>
                <w:kern w:val="0"/>
                <w:sz w:val="20"/>
                <w:szCs w:val="20"/>
                <w:highlight w:val="green"/>
                <w:lang w:eastAsia="ru-RU"/>
              </w:rPr>
            </w:pPr>
          </w:p>
        </w:tc>
        <w:tc>
          <w:tcPr>
            <w:tcW w:w="2270" w:type="dxa"/>
            <w:vAlign w:val="center"/>
          </w:tcPr>
          <w:p w14:paraId="11847E2D" w14:textId="77777777" w:rsidR="002C3873" w:rsidRPr="002C3873" w:rsidRDefault="002C3873" w:rsidP="002C3873">
            <w:pPr>
              <w:widowControl w:val="0"/>
              <w:spacing w:after="0" w:line="240" w:lineRule="auto"/>
              <w:jc w:val="center"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  <w:r w:rsidRPr="002C3873">
              <w:rPr>
                <w:rFonts w:eastAsia="Calibri"/>
                <w:sz w:val="20"/>
                <w:szCs w:val="20"/>
                <w:highlight w:val="green"/>
                <w:lang w:eastAsia="ru-RU"/>
              </w:rPr>
              <w:t xml:space="preserve">Зона природно-ландшафтной территории </w:t>
            </w:r>
          </w:p>
        </w:tc>
        <w:tc>
          <w:tcPr>
            <w:tcW w:w="3828" w:type="dxa"/>
            <w:vAlign w:val="center"/>
          </w:tcPr>
          <w:p w14:paraId="22E94B28" w14:textId="77777777" w:rsidR="002C3873" w:rsidRPr="002C3873" w:rsidRDefault="002C3873" w:rsidP="002C3873">
            <w:pPr>
              <w:widowControl w:val="0"/>
              <w:spacing w:after="0" w:line="240" w:lineRule="auto"/>
              <w:ind w:firstLine="232"/>
              <w:jc w:val="both"/>
              <w:rPr>
                <w:kern w:val="0"/>
                <w:sz w:val="20"/>
                <w:szCs w:val="20"/>
                <w:highlight w:val="green"/>
                <w:shd w:val="clear" w:color="auto" w:fill="FFFFFF"/>
                <w:lang w:eastAsia="ru-RU"/>
              </w:rPr>
            </w:pPr>
            <w:r w:rsidRPr="002C3873">
              <w:rPr>
                <w:kern w:val="0"/>
                <w:sz w:val="20"/>
                <w:szCs w:val="20"/>
                <w:highlight w:val="green"/>
                <w:shd w:val="clear" w:color="auto" w:fill="FFFFFF"/>
                <w:lang w:eastAsia="ru-RU"/>
              </w:rPr>
              <w:t xml:space="preserve">Зоны природного ландшафта в основном расположены </w:t>
            </w:r>
            <w:proofErr w:type="spellStart"/>
            <w:r w:rsidRPr="002C3873">
              <w:rPr>
                <w:kern w:val="0"/>
                <w:sz w:val="20"/>
                <w:szCs w:val="20"/>
                <w:highlight w:val="green"/>
                <w:shd w:val="clear" w:color="auto" w:fill="FFFFFF"/>
                <w:lang w:eastAsia="ru-RU"/>
              </w:rPr>
              <w:t>дисперсно</w:t>
            </w:r>
            <w:proofErr w:type="spellEnd"/>
            <w:r w:rsidRPr="002C3873">
              <w:rPr>
                <w:kern w:val="0"/>
                <w:sz w:val="20"/>
                <w:szCs w:val="20"/>
                <w:highlight w:val="green"/>
                <w:shd w:val="clear" w:color="auto" w:fill="FFFFFF"/>
                <w:lang w:eastAsia="ru-RU"/>
              </w:rPr>
              <w:t xml:space="preserve"> в разных частях сельского поселения, представляют собой луговые, овражистые и заболоченные территории или неиспользуемые заросшие сельскохозяйственные территории. Градостроительное освоение зоны природного ландшафта не предусмотрено, так как правило, это </w:t>
            </w:r>
            <w:proofErr w:type="spellStart"/>
            <w:r w:rsidRPr="002C3873">
              <w:rPr>
                <w:kern w:val="0"/>
                <w:sz w:val="20"/>
                <w:szCs w:val="20"/>
                <w:highlight w:val="green"/>
                <w:shd w:val="clear" w:color="auto" w:fill="FFFFFF"/>
                <w:lang w:eastAsia="ru-RU"/>
              </w:rPr>
              <w:t>неудобицы</w:t>
            </w:r>
            <w:proofErr w:type="spellEnd"/>
            <w:r w:rsidRPr="002C3873">
              <w:rPr>
                <w:kern w:val="0"/>
                <w:sz w:val="20"/>
                <w:szCs w:val="20"/>
                <w:highlight w:val="green"/>
                <w:shd w:val="clear" w:color="auto" w:fill="FFFFFF"/>
                <w:lang w:eastAsia="ru-RU"/>
              </w:rPr>
              <w:t xml:space="preserve">. Основными функциями этой зоны являются природоохранная, </w:t>
            </w:r>
            <w:proofErr w:type="spellStart"/>
            <w:r w:rsidRPr="002C3873">
              <w:rPr>
                <w:kern w:val="0"/>
                <w:sz w:val="20"/>
                <w:szCs w:val="20"/>
                <w:highlight w:val="green"/>
                <w:shd w:val="clear" w:color="auto" w:fill="FFFFFF"/>
                <w:lang w:eastAsia="ru-RU"/>
              </w:rPr>
              <w:t>средообразующая</w:t>
            </w:r>
            <w:proofErr w:type="spellEnd"/>
            <w:r w:rsidRPr="002C3873">
              <w:rPr>
                <w:kern w:val="0"/>
                <w:sz w:val="20"/>
                <w:szCs w:val="20"/>
                <w:highlight w:val="green"/>
                <w:shd w:val="clear" w:color="auto" w:fill="FFFFFF"/>
                <w:lang w:eastAsia="ru-RU"/>
              </w:rPr>
              <w:t>, санитарно-гигиеническая, эстетическая функция.</w:t>
            </w:r>
          </w:p>
          <w:p w14:paraId="6AF509F5" w14:textId="77777777" w:rsidR="002C3873" w:rsidRPr="002C3873" w:rsidRDefault="002C3873" w:rsidP="002C3873">
            <w:pPr>
              <w:widowControl w:val="0"/>
              <w:spacing w:after="0" w:line="240" w:lineRule="auto"/>
              <w:ind w:firstLine="232"/>
              <w:jc w:val="both"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  <w:r w:rsidRPr="002C3873">
              <w:rPr>
                <w:kern w:val="0"/>
                <w:sz w:val="20"/>
                <w:szCs w:val="20"/>
                <w:highlight w:val="green"/>
                <w:shd w:val="clear" w:color="auto" w:fill="FFFFFF"/>
                <w:lang w:eastAsia="ru-RU"/>
              </w:rPr>
              <w:t>Границы функциональной зоны установлены по границам естественных природных объектов.</w:t>
            </w:r>
          </w:p>
          <w:p w14:paraId="558BE055" w14:textId="77777777" w:rsidR="002C3873" w:rsidRPr="002C3873" w:rsidRDefault="002C3873" w:rsidP="002C3873">
            <w:pPr>
              <w:widowControl w:val="0"/>
              <w:spacing w:after="0" w:line="240" w:lineRule="auto"/>
              <w:ind w:firstLine="232"/>
              <w:jc w:val="both"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  <w:r w:rsidRPr="002C3873">
              <w:rPr>
                <w:rFonts w:eastAsia="Calibri"/>
                <w:sz w:val="20"/>
                <w:szCs w:val="20"/>
                <w:highlight w:val="green"/>
                <w:lang w:eastAsia="ru-RU"/>
              </w:rPr>
              <w:t xml:space="preserve">Площадь </w:t>
            </w:r>
            <w:r w:rsidRPr="002C3873">
              <w:rPr>
                <w:kern w:val="0"/>
                <w:sz w:val="20"/>
                <w:szCs w:val="20"/>
                <w:highlight w:val="green"/>
                <w:shd w:val="clear" w:color="auto" w:fill="FFFFFF"/>
                <w:lang w:eastAsia="ru-RU"/>
              </w:rPr>
              <w:t xml:space="preserve">зоны природно-ландшафтной территории </w:t>
            </w:r>
            <w:r w:rsidRPr="002C3873">
              <w:rPr>
                <w:rFonts w:eastAsia="Calibri"/>
                <w:sz w:val="20"/>
                <w:szCs w:val="20"/>
                <w:highlight w:val="green"/>
                <w:lang w:eastAsia="ru-RU"/>
              </w:rPr>
              <w:t>1212 га.</w:t>
            </w:r>
          </w:p>
        </w:tc>
        <w:tc>
          <w:tcPr>
            <w:tcW w:w="2403" w:type="dxa"/>
            <w:vAlign w:val="center"/>
          </w:tcPr>
          <w:p w14:paraId="7229FF1B" w14:textId="77777777" w:rsidR="002C3873" w:rsidRPr="002C3873" w:rsidRDefault="002C3873" w:rsidP="002C3873">
            <w:pPr>
              <w:widowControl w:val="0"/>
              <w:spacing w:after="0" w:line="240" w:lineRule="auto"/>
              <w:jc w:val="center"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  <w:r w:rsidRPr="002C3873">
              <w:rPr>
                <w:rFonts w:eastAsia="Calibri"/>
                <w:sz w:val="20"/>
                <w:szCs w:val="20"/>
                <w:highlight w:val="green"/>
                <w:lang w:eastAsia="ru-RU"/>
              </w:rPr>
              <w:t>Размещение объектов не планируется</w:t>
            </w:r>
          </w:p>
        </w:tc>
      </w:tr>
      <w:tr w:rsidR="002C3873" w:rsidRPr="002C3873" w14:paraId="662C5FC6" w14:textId="77777777" w:rsidTr="00CD1440">
        <w:trPr>
          <w:jc w:val="center"/>
        </w:trPr>
        <w:tc>
          <w:tcPr>
            <w:tcW w:w="560" w:type="dxa"/>
            <w:vAlign w:val="center"/>
          </w:tcPr>
          <w:p w14:paraId="5E036F3F" w14:textId="77777777" w:rsidR="002C3873" w:rsidRPr="002C3873" w:rsidRDefault="002C3873" w:rsidP="002C3873">
            <w:pPr>
              <w:numPr>
                <w:ilvl w:val="0"/>
                <w:numId w:val="46"/>
              </w:numPr>
              <w:spacing w:after="0" w:line="240" w:lineRule="auto"/>
              <w:contextualSpacing/>
              <w:jc w:val="center"/>
              <w:rPr>
                <w:rFonts w:eastAsia="Calibri"/>
                <w:kern w:val="0"/>
                <w:sz w:val="20"/>
                <w:szCs w:val="20"/>
                <w:highlight w:val="green"/>
                <w:lang w:eastAsia="ru-RU"/>
              </w:rPr>
            </w:pPr>
          </w:p>
        </w:tc>
        <w:tc>
          <w:tcPr>
            <w:tcW w:w="2270" w:type="dxa"/>
            <w:vAlign w:val="center"/>
          </w:tcPr>
          <w:p w14:paraId="44CFA3A5" w14:textId="77777777" w:rsidR="002C3873" w:rsidRPr="002C3873" w:rsidRDefault="002C3873" w:rsidP="002C3873">
            <w:pPr>
              <w:widowControl w:val="0"/>
              <w:spacing w:after="0" w:line="240" w:lineRule="auto"/>
              <w:jc w:val="center"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  <w:r w:rsidRPr="002C3873">
              <w:rPr>
                <w:rFonts w:eastAsia="Calibri"/>
                <w:sz w:val="20"/>
                <w:szCs w:val="20"/>
                <w:highlight w:val="green"/>
                <w:lang w:eastAsia="ru-RU"/>
              </w:rPr>
              <w:t>Зона сельскохозяйственного использования</w:t>
            </w:r>
          </w:p>
        </w:tc>
        <w:tc>
          <w:tcPr>
            <w:tcW w:w="3828" w:type="dxa"/>
            <w:vAlign w:val="center"/>
          </w:tcPr>
          <w:p w14:paraId="6CC5D006" w14:textId="77777777" w:rsidR="002C3873" w:rsidRPr="002C3873" w:rsidRDefault="002C3873" w:rsidP="002C3873">
            <w:pPr>
              <w:widowControl w:val="0"/>
              <w:spacing w:after="0" w:line="240" w:lineRule="auto"/>
              <w:ind w:firstLine="232"/>
              <w:jc w:val="both"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  <w:r w:rsidRPr="002C3873">
              <w:rPr>
                <w:rFonts w:eastAsia="Calibri"/>
                <w:sz w:val="20"/>
                <w:szCs w:val="20"/>
                <w:highlight w:val="green"/>
                <w:lang w:eastAsia="ru-RU"/>
              </w:rPr>
              <w:t>Зона сельскохозяйственного использования предназначена для: выращивания сельскохозяйственных культур, животноводства, птицеводства, размещения складов, переработки сельхозпродукции.</w:t>
            </w:r>
          </w:p>
          <w:p w14:paraId="7BCA6346" w14:textId="77777777" w:rsidR="002C3873" w:rsidRPr="002C3873" w:rsidRDefault="002C3873" w:rsidP="002C3873">
            <w:pPr>
              <w:widowControl w:val="0"/>
              <w:spacing w:after="0" w:line="240" w:lineRule="auto"/>
              <w:ind w:firstLine="232"/>
              <w:jc w:val="both"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  <w:r w:rsidRPr="002C3873">
              <w:rPr>
                <w:rFonts w:eastAsia="Calibri"/>
                <w:sz w:val="20"/>
                <w:szCs w:val="20"/>
                <w:highlight w:val="green"/>
                <w:lang w:eastAsia="ru-RU"/>
              </w:rPr>
              <w:t>Площадь зоны сельскохозяйственного использования составляет 107 га.</w:t>
            </w:r>
          </w:p>
        </w:tc>
        <w:tc>
          <w:tcPr>
            <w:tcW w:w="2403" w:type="dxa"/>
            <w:vAlign w:val="center"/>
          </w:tcPr>
          <w:p w14:paraId="1E4F6041" w14:textId="77777777" w:rsidR="002C3873" w:rsidRPr="002C3873" w:rsidRDefault="002C3873" w:rsidP="002C3873">
            <w:pPr>
              <w:widowControl w:val="0"/>
              <w:spacing w:after="0" w:line="240" w:lineRule="auto"/>
              <w:jc w:val="center"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  <w:r w:rsidRPr="002C3873">
              <w:rPr>
                <w:rFonts w:eastAsia="Calibri"/>
                <w:sz w:val="20"/>
                <w:szCs w:val="20"/>
                <w:highlight w:val="green"/>
                <w:lang w:eastAsia="ru-RU"/>
              </w:rPr>
              <w:t>Размещение объектов не предусмотрено</w:t>
            </w:r>
          </w:p>
        </w:tc>
      </w:tr>
      <w:tr w:rsidR="002C3873" w:rsidRPr="002C3873" w14:paraId="1B195239" w14:textId="77777777" w:rsidTr="00CD1440">
        <w:trPr>
          <w:jc w:val="center"/>
        </w:trPr>
        <w:tc>
          <w:tcPr>
            <w:tcW w:w="560" w:type="dxa"/>
            <w:vAlign w:val="center"/>
          </w:tcPr>
          <w:p w14:paraId="4F6317AE" w14:textId="77777777" w:rsidR="002C3873" w:rsidRPr="002C3873" w:rsidRDefault="002C3873" w:rsidP="002C3873">
            <w:pPr>
              <w:numPr>
                <w:ilvl w:val="0"/>
                <w:numId w:val="46"/>
              </w:numPr>
              <w:spacing w:after="0" w:line="240" w:lineRule="auto"/>
              <w:contextualSpacing/>
              <w:jc w:val="center"/>
              <w:rPr>
                <w:rFonts w:eastAsia="Calibri"/>
                <w:kern w:val="0"/>
                <w:sz w:val="20"/>
                <w:szCs w:val="20"/>
                <w:highlight w:val="green"/>
                <w:lang w:eastAsia="ru-RU"/>
              </w:rPr>
            </w:pPr>
          </w:p>
        </w:tc>
        <w:tc>
          <w:tcPr>
            <w:tcW w:w="2270" w:type="dxa"/>
            <w:vAlign w:val="center"/>
          </w:tcPr>
          <w:p w14:paraId="27904581" w14:textId="77777777" w:rsidR="002C3873" w:rsidRPr="002C3873" w:rsidRDefault="002C3873" w:rsidP="002C3873">
            <w:pPr>
              <w:widowControl w:val="0"/>
              <w:spacing w:after="0" w:line="240" w:lineRule="auto"/>
              <w:jc w:val="center"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  <w:r w:rsidRPr="002C3873">
              <w:rPr>
                <w:rFonts w:eastAsia="Calibri"/>
                <w:sz w:val="20"/>
                <w:szCs w:val="20"/>
                <w:highlight w:val="green"/>
                <w:lang w:eastAsia="ru-RU"/>
              </w:rPr>
              <w:t>Иная зона сельскохозяйственного назначения</w:t>
            </w:r>
          </w:p>
        </w:tc>
        <w:tc>
          <w:tcPr>
            <w:tcW w:w="3828" w:type="dxa"/>
            <w:vAlign w:val="center"/>
          </w:tcPr>
          <w:p w14:paraId="64C730CA" w14:textId="77777777" w:rsidR="002C3873" w:rsidRPr="002C3873" w:rsidRDefault="002C3873" w:rsidP="002C3873">
            <w:pPr>
              <w:widowControl w:val="0"/>
              <w:spacing w:after="0" w:line="240" w:lineRule="auto"/>
              <w:ind w:firstLine="232"/>
              <w:jc w:val="both"/>
              <w:rPr>
                <w:kern w:val="0"/>
                <w:sz w:val="20"/>
                <w:szCs w:val="20"/>
                <w:highlight w:val="green"/>
                <w:shd w:val="clear" w:color="auto" w:fill="FFFFFF"/>
                <w:lang w:eastAsia="ru-RU"/>
              </w:rPr>
            </w:pPr>
            <w:r w:rsidRPr="002C3873">
              <w:rPr>
                <w:rFonts w:eastAsia="Calibri"/>
                <w:sz w:val="20"/>
                <w:szCs w:val="20"/>
                <w:highlight w:val="green"/>
                <w:lang w:eastAsia="ru-RU"/>
              </w:rPr>
              <w:t xml:space="preserve">Иная зона сельскохозяйственного назначения </w:t>
            </w:r>
            <w:r w:rsidRPr="002C3873">
              <w:rPr>
                <w:kern w:val="0"/>
                <w:sz w:val="20"/>
                <w:szCs w:val="20"/>
                <w:highlight w:val="green"/>
                <w:shd w:val="clear" w:color="auto" w:fill="FFFFFF"/>
                <w:lang w:eastAsia="ru-RU"/>
              </w:rPr>
              <w:t>используемые для осуществления аквакультуры (рыбоводства).</w:t>
            </w:r>
          </w:p>
          <w:p w14:paraId="48A7A7CC" w14:textId="77777777" w:rsidR="002C3873" w:rsidRPr="002C3873" w:rsidRDefault="002C3873" w:rsidP="002C3873">
            <w:pPr>
              <w:widowControl w:val="0"/>
              <w:spacing w:after="0" w:line="240" w:lineRule="auto"/>
              <w:ind w:firstLine="232"/>
              <w:jc w:val="both"/>
              <w:rPr>
                <w:kern w:val="0"/>
                <w:sz w:val="20"/>
                <w:szCs w:val="20"/>
                <w:highlight w:val="green"/>
                <w:shd w:val="clear" w:color="auto" w:fill="FFFFFF"/>
                <w:lang w:eastAsia="ru-RU"/>
              </w:rPr>
            </w:pPr>
            <w:r w:rsidRPr="002C3873">
              <w:rPr>
                <w:kern w:val="0"/>
                <w:sz w:val="20"/>
                <w:szCs w:val="20"/>
                <w:highlight w:val="green"/>
                <w:lang w:eastAsia="ru-RU"/>
              </w:rPr>
              <w:t>Цель рыбоводства использование земель сельскохозяйственного назначения, занятых водными объектами (обводненными карьерами и прудами, в том числе прудами, образованными водоподпорными сооружениями на водотоках и используемыми в целях осуществления прудовой аквакультуры), расположенными в границах земельного участка, в целях осуществления прудовой аквакультуры.</w:t>
            </w:r>
          </w:p>
          <w:p w14:paraId="62DD24F5" w14:textId="77777777" w:rsidR="002C3873" w:rsidRPr="002C3873" w:rsidRDefault="002C3873" w:rsidP="002C3873">
            <w:pPr>
              <w:widowControl w:val="0"/>
              <w:spacing w:after="0" w:line="240" w:lineRule="auto"/>
              <w:ind w:firstLine="232"/>
              <w:jc w:val="both"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  <w:r w:rsidRPr="002C3873">
              <w:rPr>
                <w:kern w:val="0"/>
                <w:sz w:val="20"/>
                <w:szCs w:val="20"/>
                <w:highlight w:val="green"/>
                <w:shd w:val="clear" w:color="auto" w:fill="FFFFFF"/>
                <w:lang w:eastAsia="ru-RU"/>
              </w:rPr>
              <w:t xml:space="preserve">Граница зоны устанавливается в результате естественных процессов </w:t>
            </w:r>
            <w:proofErr w:type="spellStart"/>
            <w:r w:rsidRPr="002C3873">
              <w:rPr>
                <w:kern w:val="0"/>
                <w:sz w:val="20"/>
                <w:szCs w:val="20"/>
                <w:highlight w:val="green"/>
                <w:shd w:val="clear" w:color="auto" w:fill="FFFFFF"/>
                <w:lang w:eastAsia="ru-RU"/>
              </w:rPr>
              <w:t>руслоформирования</w:t>
            </w:r>
            <w:proofErr w:type="spellEnd"/>
            <w:r w:rsidRPr="002C3873">
              <w:rPr>
                <w:kern w:val="0"/>
                <w:sz w:val="20"/>
                <w:szCs w:val="20"/>
                <w:highlight w:val="green"/>
                <w:shd w:val="clear" w:color="auto" w:fill="FFFFFF"/>
                <w:lang w:eastAsia="ru-RU"/>
              </w:rPr>
              <w:t xml:space="preserve">, с учетом норм требований водного законодательства, предъявляемых </w:t>
            </w:r>
            <w:proofErr w:type="gramStart"/>
            <w:r w:rsidRPr="002C3873">
              <w:rPr>
                <w:kern w:val="0"/>
                <w:sz w:val="20"/>
                <w:szCs w:val="20"/>
                <w:highlight w:val="green"/>
                <w:shd w:val="clear" w:color="auto" w:fill="FFFFFF"/>
                <w:lang w:eastAsia="ru-RU"/>
              </w:rPr>
              <w:t>к таким объектам</w:t>
            </w:r>
            <w:proofErr w:type="gramEnd"/>
            <w:r w:rsidRPr="002C3873">
              <w:rPr>
                <w:kern w:val="0"/>
                <w:sz w:val="20"/>
                <w:szCs w:val="20"/>
                <w:highlight w:val="green"/>
                <w:shd w:val="clear" w:color="auto" w:fill="FFFFFF"/>
                <w:lang w:eastAsia="ru-RU"/>
              </w:rPr>
              <w:t xml:space="preserve"> и составляет 35 га.</w:t>
            </w:r>
          </w:p>
        </w:tc>
        <w:tc>
          <w:tcPr>
            <w:tcW w:w="2403" w:type="dxa"/>
            <w:vAlign w:val="center"/>
          </w:tcPr>
          <w:p w14:paraId="58DFC1C4" w14:textId="77777777" w:rsidR="002C3873" w:rsidRPr="002C3873" w:rsidRDefault="002C3873" w:rsidP="002C3873">
            <w:pPr>
              <w:widowControl w:val="0"/>
              <w:spacing w:after="0" w:line="240" w:lineRule="auto"/>
              <w:jc w:val="center"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  <w:r w:rsidRPr="002C3873">
              <w:rPr>
                <w:rFonts w:eastAsia="Calibri"/>
                <w:sz w:val="20"/>
                <w:szCs w:val="20"/>
                <w:highlight w:val="green"/>
                <w:lang w:eastAsia="ru-RU"/>
              </w:rPr>
              <w:t>Размещение объектов не планируется</w:t>
            </w:r>
          </w:p>
        </w:tc>
      </w:tr>
      <w:tr w:rsidR="002C3873" w:rsidRPr="002C3873" w14:paraId="31A22268" w14:textId="77777777" w:rsidTr="00CD1440">
        <w:trPr>
          <w:jc w:val="center"/>
        </w:trPr>
        <w:tc>
          <w:tcPr>
            <w:tcW w:w="560" w:type="dxa"/>
            <w:vAlign w:val="center"/>
          </w:tcPr>
          <w:p w14:paraId="35741C44" w14:textId="77777777" w:rsidR="002C3873" w:rsidRPr="002C3873" w:rsidRDefault="002C3873" w:rsidP="002C3873">
            <w:pPr>
              <w:numPr>
                <w:ilvl w:val="0"/>
                <w:numId w:val="46"/>
              </w:numPr>
              <w:spacing w:after="0" w:line="240" w:lineRule="auto"/>
              <w:contextualSpacing/>
              <w:jc w:val="center"/>
              <w:rPr>
                <w:rFonts w:eastAsia="Calibri"/>
                <w:kern w:val="0"/>
                <w:sz w:val="20"/>
                <w:szCs w:val="20"/>
                <w:highlight w:val="green"/>
                <w:lang w:eastAsia="ru-RU"/>
              </w:rPr>
            </w:pPr>
          </w:p>
        </w:tc>
        <w:tc>
          <w:tcPr>
            <w:tcW w:w="2270" w:type="dxa"/>
            <w:vAlign w:val="center"/>
          </w:tcPr>
          <w:p w14:paraId="426D2216" w14:textId="77777777" w:rsidR="002C3873" w:rsidRPr="002C3873" w:rsidRDefault="002C3873" w:rsidP="002C3873">
            <w:pPr>
              <w:widowControl w:val="0"/>
              <w:spacing w:after="0" w:line="240" w:lineRule="auto"/>
              <w:jc w:val="center"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  <w:r w:rsidRPr="002C3873">
              <w:rPr>
                <w:rFonts w:eastAsia="Calibri"/>
                <w:sz w:val="20"/>
                <w:szCs w:val="20"/>
                <w:highlight w:val="green"/>
                <w:lang w:eastAsia="ru-RU"/>
              </w:rPr>
              <w:t>Зона озелененных территорий общего пользования (парки, сады, скверы, бульвары, городские леса)</w:t>
            </w:r>
          </w:p>
        </w:tc>
        <w:tc>
          <w:tcPr>
            <w:tcW w:w="3828" w:type="dxa"/>
            <w:vAlign w:val="center"/>
          </w:tcPr>
          <w:p w14:paraId="6FC18779" w14:textId="77777777" w:rsidR="002C3873" w:rsidRPr="002C3873" w:rsidRDefault="002C3873" w:rsidP="002C3873">
            <w:pPr>
              <w:widowControl w:val="0"/>
              <w:spacing w:after="0" w:line="240" w:lineRule="auto"/>
              <w:ind w:firstLine="180"/>
              <w:jc w:val="both"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  <w:r w:rsidRPr="002C3873">
              <w:rPr>
                <w:rFonts w:eastAsia="Calibri"/>
                <w:sz w:val="20"/>
                <w:szCs w:val="20"/>
                <w:highlight w:val="green"/>
                <w:lang w:eastAsia="ru-RU"/>
              </w:rPr>
              <w:t>Зона озелененных территорий общего пользования – озелененная территория в составе рекреационных зон, предназначенная для различных форм отдыха. К озелененной территории общего пользования относятся лесопарки, парки, сады, скверы, бульвары, городские леса, используются для отдыха граждан и туризма.</w:t>
            </w:r>
          </w:p>
          <w:p w14:paraId="6E7712DB" w14:textId="77777777" w:rsidR="002C3873" w:rsidRPr="002C3873" w:rsidRDefault="002C3873" w:rsidP="002C3873">
            <w:pPr>
              <w:widowControl w:val="0"/>
              <w:spacing w:after="0" w:line="240" w:lineRule="auto"/>
              <w:ind w:firstLine="232"/>
              <w:jc w:val="both"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  <w:r w:rsidRPr="002C3873">
              <w:rPr>
                <w:kern w:val="0"/>
                <w:sz w:val="20"/>
                <w:szCs w:val="20"/>
                <w:highlight w:val="green"/>
                <w:lang w:eastAsia="ru-RU"/>
              </w:rPr>
              <w:t xml:space="preserve">Зона выделена для обеспечения правовых условий сохранения и использования существующего природного ландшафта и создания </w:t>
            </w:r>
            <w:r w:rsidRPr="002C3873">
              <w:rPr>
                <w:kern w:val="0"/>
                <w:sz w:val="20"/>
                <w:szCs w:val="20"/>
                <w:highlight w:val="green"/>
                <w:lang w:eastAsia="ru-RU"/>
              </w:rPr>
              <w:lastRenderedPageBreak/>
              <w:t>экологически чистой окружающей среды в интересах здоровья населения посредством устройства парков, скверов, бульваров, садов.</w:t>
            </w:r>
          </w:p>
          <w:p w14:paraId="691B5CF5" w14:textId="77777777" w:rsidR="002C3873" w:rsidRPr="002C3873" w:rsidRDefault="002C3873" w:rsidP="002C3873">
            <w:pPr>
              <w:widowControl w:val="0"/>
              <w:spacing w:after="0" w:line="240" w:lineRule="auto"/>
              <w:ind w:firstLine="232"/>
              <w:jc w:val="both"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  <w:r w:rsidRPr="002C3873">
              <w:rPr>
                <w:rFonts w:eastAsia="Calibri"/>
                <w:sz w:val="20"/>
                <w:szCs w:val="20"/>
                <w:highlight w:val="green"/>
                <w:lang w:eastAsia="ru-RU"/>
              </w:rPr>
              <w:t>Функциональная зона предусматривает систему озелененных территорий и других открытых пространств в увязке с природным каркасом.</w:t>
            </w:r>
          </w:p>
          <w:p w14:paraId="59CA1784" w14:textId="77777777" w:rsidR="002C3873" w:rsidRPr="002C3873" w:rsidRDefault="002C3873" w:rsidP="002C3873">
            <w:pPr>
              <w:widowControl w:val="0"/>
              <w:spacing w:after="0" w:line="240" w:lineRule="auto"/>
              <w:jc w:val="both"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  <w:r w:rsidRPr="002C3873">
              <w:rPr>
                <w:rFonts w:eastAsia="Calibri"/>
                <w:sz w:val="20"/>
                <w:szCs w:val="20"/>
                <w:highlight w:val="green"/>
                <w:lang w:eastAsia="ru-RU"/>
              </w:rPr>
              <w:t>Назначение функциональной зоны - сохранение и улучшение сложившегося ландшафта.</w:t>
            </w:r>
          </w:p>
          <w:p w14:paraId="38F50E1A" w14:textId="77777777" w:rsidR="002C3873" w:rsidRPr="002C3873" w:rsidRDefault="002C3873" w:rsidP="002C3873">
            <w:pPr>
              <w:widowControl w:val="0"/>
              <w:spacing w:after="0" w:line="240" w:lineRule="auto"/>
              <w:jc w:val="both"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  <w:r w:rsidRPr="002C3873">
              <w:rPr>
                <w:rFonts w:eastAsia="Calibri"/>
                <w:sz w:val="20"/>
                <w:szCs w:val="20"/>
                <w:highlight w:val="green"/>
                <w:lang w:eastAsia="ru-RU"/>
              </w:rPr>
              <w:t>Границы функциональной зоны установлены по границам земельных участков и по границам естественных природных объектов.</w:t>
            </w:r>
          </w:p>
          <w:p w14:paraId="2C2ACB8C" w14:textId="77777777" w:rsidR="002C3873" w:rsidRPr="002C3873" w:rsidRDefault="002C3873" w:rsidP="002C3873">
            <w:pPr>
              <w:widowControl w:val="0"/>
              <w:spacing w:after="0" w:line="240" w:lineRule="auto"/>
              <w:ind w:firstLine="232"/>
              <w:jc w:val="both"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  <w:r w:rsidRPr="002C3873">
              <w:rPr>
                <w:rFonts w:eastAsia="Calibri"/>
                <w:sz w:val="20"/>
                <w:szCs w:val="20"/>
                <w:highlight w:val="green"/>
                <w:lang w:eastAsia="ru-RU"/>
              </w:rPr>
              <w:t>Площадь зоны озелененных территорий общего пользования составляет 66,75 га.</w:t>
            </w:r>
          </w:p>
        </w:tc>
        <w:tc>
          <w:tcPr>
            <w:tcW w:w="2403" w:type="dxa"/>
            <w:vAlign w:val="center"/>
          </w:tcPr>
          <w:p w14:paraId="00CF7402" w14:textId="77777777" w:rsidR="002C3873" w:rsidRPr="002C3873" w:rsidRDefault="002C3873" w:rsidP="002C3873">
            <w:pPr>
              <w:widowControl w:val="0"/>
              <w:spacing w:after="0" w:line="240" w:lineRule="auto"/>
              <w:jc w:val="center"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  <w:r w:rsidRPr="002C3873">
              <w:rPr>
                <w:rFonts w:eastAsia="Calibri"/>
                <w:sz w:val="20"/>
                <w:szCs w:val="20"/>
                <w:highlight w:val="green"/>
                <w:lang w:eastAsia="ru-RU"/>
              </w:rPr>
              <w:lastRenderedPageBreak/>
              <w:t>Размещение объектов не предусмотрено</w:t>
            </w:r>
          </w:p>
        </w:tc>
      </w:tr>
      <w:tr w:rsidR="002C3873" w:rsidRPr="002C3873" w14:paraId="68440946" w14:textId="77777777" w:rsidTr="00CD1440">
        <w:trPr>
          <w:jc w:val="center"/>
        </w:trPr>
        <w:tc>
          <w:tcPr>
            <w:tcW w:w="560" w:type="dxa"/>
            <w:vAlign w:val="center"/>
          </w:tcPr>
          <w:p w14:paraId="340EB3AB" w14:textId="77777777" w:rsidR="002C3873" w:rsidRPr="002C3873" w:rsidRDefault="002C3873" w:rsidP="002C3873">
            <w:pPr>
              <w:numPr>
                <w:ilvl w:val="0"/>
                <w:numId w:val="46"/>
              </w:numPr>
              <w:spacing w:after="0" w:line="240" w:lineRule="auto"/>
              <w:contextualSpacing/>
              <w:jc w:val="center"/>
              <w:rPr>
                <w:rFonts w:eastAsia="Calibri"/>
                <w:kern w:val="0"/>
                <w:sz w:val="20"/>
                <w:szCs w:val="20"/>
                <w:highlight w:val="green"/>
                <w:lang w:eastAsia="ru-RU"/>
              </w:rPr>
            </w:pPr>
          </w:p>
        </w:tc>
        <w:tc>
          <w:tcPr>
            <w:tcW w:w="2270" w:type="dxa"/>
            <w:vAlign w:val="center"/>
          </w:tcPr>
          <w:p w14:paraId="330F7BD4" w14:textId="77777777" w:rsidR="002C3873" w:rsidRPr="002C3873" w:rsidRDefault="002C3873" w:rsidP="002C3873">
            <w:pPr>
              <w:widowControl w:val="0"/>
              <w:spacing w:after="0" w:line="240" w:lineRule="auto"/>
              <w:jc w:val="center"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  <w:r w:rsidRPr="002C3873">
              <w:rPr>
                <w:rFonts w:eastAsia="Calibri"/>
                <w:sz w:val="20"/>
                <w:szCs w:val="20"/>
                <w:highlight w:val="green"/>
                <w:lang w:eastAsia="ru-RU"/>
              </w:rPr>
              <w:t>Зона рекреационного назначения</w:t>
            </w:r>
          </w:p>
        </w:tc>
        <w:tc>
          <w:tcPr>
            <w:tcW w:w="3828" w:type="dxa"/>
            <w:vAlign w:val="center"/>
          </w:tcPr>
          <w:p w14:paraId="740E47E5" w14:textId="77777777" w:rsidR="002C3873" w:rsidRPr="002C3873" w:rsidRDefault="002C3873" w:rsidP="002C3873">
            <w:pPr>
              <w:widowControl w:val="0"/>
              <w:spacing w:after="0" w:line="240" w:lineRule="auto"/>
              <w:ind w:firstLine="322"/>
              <w:jc w:val="both"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  <w:r w:rsidRPr="002C3873">
              <w:rPr>
                <w:rFonts w:eastAsia="Calibri"/>
                <w:sz w:val="20"/>
                <w:szCs w:val="20"/>
                <w:highlight w:val="green"/>
                <w:lang w:eastAsia="ru-RU"/>
              </w:rPr>
              <w:t xml:space="preserve">Зона рекреационного назначения –озелененная территория в составе рекреационных зон, предназначенная для организации отдыха, туризма, физкультурно-оздоровительной и спортивной деятельности граждан. </w:t>
            </w:r>
          </w:p>
          <w:p w14:paraId="62E91683" w14:textId="77777777" w:rsidR="002C3873" w:rsidRPr="002C3873" w:rsidRDefault="002C3873" w:rsidP="002C3873">
            <w:pPr>
              <w:widowControl w:val="0"/>
              <w:spacing w:after="0" w:line="240" w:lineRule="auto"/>
              <w:ind w:firstLine="322"/>
              <w:jc w:val="both"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  <w:r w:rsidRPr="002C3873">
              <w:rPr>
                <w:rFonts w:eastAsia="Calibri"/>
                <w:sz w:val="20"/>
                <w:szCs w:val="20"/>
                <w:highlight w:val="green"/>
                <w:lang w:eastAsia="ru-RU"/>
              </w:rPr>
              <w:t>Зона включает в себя земельные участки, на которых находятся дома отдыха, пансионаты, кемпинги, объекты физической культуры и спорта, туристические базы, стационарные и палаточные туристско-оздоровительные лагеря, детские туристические станции, туристские парки, учебно-туристические тропы, трассы, детские и спортивные лагеря, другие аналогичные объекты.</w:t>
            </w:r>
          </w:p>
          <w:p w14:paraId="23117AA1" w14:textId="77777777" w:rsidR="002C3873" w:rsidRPr="002C3873" w:rsidRDefault="002C3873" w:rsidP="002C3873">
            <w:pPr>
              <w:widowControl w:val="0"/>
              <w:spacing w:after="0" w:line="240" w:lineRule="auto"/>
              <w:ind w:firstLine="322"/>
              <w:jc w:val="both"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  <w:r w:rsidRPr="002C3873">
              <w:rPr>
                <w:rFonts w:eastAsia="Calibri"/>
                <w:sz w:val="20"/>
                <w:szCs w:val="20"/>
                <w:highlight w:val="green"/>
                <w:lang w:eastAsia="ru-RU"/>
              </w:rPr>
              <w:t>Функциональная зона предусматривает систему озелененных территорий и других открытых пространств в увязке с природным каркасом.</w:t>
            </w:r>
          </w:p>
          <w:p w14:paraId="709A4090" w14:textId="77777777" w:rsidR="002C3873" w:rsidRPr="002C3873" w:rsidRDefault="002C3873" w:rsidP="002C3873">
            <w:pPr>
              <w:widowControl w:val="0"/>
              <w:spacing w:after="0" w:line="240" w:lineRule="auto"/>
              <w:ind w:firstLine="322"/>
              <w:jc w:val="both"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  <w:r w:rsidRPr="002C3873">
              <w:rPr>
                <w:rFonts w:eastAsia="Calibri"/>
                <w:sz w:val="20"/>
                <w:szCs w:val="20"/>
                <w:highlight w:val="green"/>
                <w:lang w:eastAsia="ru-RU"/>
              </w:rPr>
              <w:t>Границы функциональной зоны установлены по границам земельных участков и по границам естественных природных объектов.</w:t>
            </w:r>
          </w:p>
          <w:p w14:paraId="68ABB87D" w14:textId="77777777" w:rsidR="002C3873" w:rsidRPr="002C3873" w:rsidRDefault="002C3873" w:rsidP="002C3873">
            <w:pPr>
              <w:widowControl w:val="0"/>
              <w:spacing w:after="0" w:line="240" w:lineRule="auto"/>
              <w:ind w:firstLine="322"/>
              <w:jc w:val="both"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  <w:r w:rsidRPr="002C3873">
              <w:rPr>
                <w:rFonts w:eastAsia="Calibri"/>
                <w:sz w:val="20"/>
                <w:szCs w:val="20"/>
                <w:highlight w:val="green"/>
                <w:lang w:eastAsia="ru-RU"/>
              </w:rPr>
              <w:t>Площадь зоны рекреационного назначения составляет 918,9 га.</w:t>
            </w:r>
          </w:p>
        </w:tc>
        <w:tc>
          <w:tcPr>
            <w:tcW w:w="2403" w:type="dxa"/>
            <w:vAlign w:val="center"/>
          </w:tcPr>
          <w:p w14:paraId="1ED18E12" w14:textId="77777777" w:rsidR="002C3873" w:rsidRPr="002C3873" w:rsidRDefault="002C3873" w:rsidP="002C3873">
            <w:pPr>
              <w:widowControl w:val="0"/>
              <w:spacing w:after="0" w:line="240" w:lineRule="auto"/>
              <w:jc w:val="center"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  <w:r w:rsidRPr="002C3873">
              <w:rPr>
                <w:rFonts w:eastAsia="Calibri"/>
                <w:sz w:val="20"/>
                <w:szCs w:val="20"/>
                <w:highlight w:val="green"/>
                <w:lang w:eastAsia="ru-RU"/>
              </w:rPr>
              <w:t>Размещение объектов не планируется</w:t>
            </w:r>
          </w:p>
        </w:tc>
      </w:tr>
      <w:tr w:rsidR="002C3873" w:rsidRPr="002C3873" w14:paraId="4EA6BFF9" w14:textId="77777777" w:rsidTr="00CD1440">
        <w:trPr>
          <w:jc w:val="center"/>
        </w:trPr>
        <w:tc>
          <w:tcPr>
            <w:tcW w:w="560" w:type="dxa"/>
            <w:vAlign w:val="center"/>
          </w:tcPr>
          <w:p w14:paraId="1524C03D" w14:textId="77777777" w:rsidR="002C3873" w:rsidRPr="002C3873" w:rsidRDefault="002C3873" w:rsidP="002C3873">
            <w:pPr>
              <w:numPr>
                <w:ilvl w:val="0"/>
                <w:numId w:val="46"/>
              </w:numPr>
              <w:spacing w:after="0" w:line="240" w:lineRule="auto"/>
              <w:contextualSpacing/>
              <w:jc w:val="center"/>
              <w:rPr>
                <w:rFonts w:eastAsia="Calibri"/>
                <w:kern w:val="0"/>
                <w:sz w:val="20"/>
                <w:szCs w:val="20"/>
                <w:highlight w:val="green"/>
                <w:lang w:eastAsia="ru-RU"/>
              </w:rPr>
            </w:pPr>
          </w:p>
        </w:tc>
        <w:tc>
          <w:tcPr>
            <w:tcW w:w="2270" w:type="dxa"/>
            <w:vAlign w:val="center"/>
          </w:tcPr>
          <w:p w14:paraId="3DEF96AA" w14:textId="77777777" w:rsidR="002C3873" w:rsidRPr="002C3873" w:rsidRDefault="002C3873" w:rsidP="002C3873">
            <w:pPr>
              <w:widowControl w:val="0"/>
              <w:spacing w:after="0" w:line="240" w:lineRule="auto"/>
              <w:jc w:val="center"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  <w:r w:rsidRPr="002C3873">
              <w:rPr>
                <w:rFonts w:eastAsia="Calibri"/>
                <w:sz w:val="20"/>
                <w:szCs w:val="20"/>
                <w:highlight w:val="green"/>
                <w:lang w:eastAsia="ru-RU"/>
              </w:rPr>
              <w:t>Зона лесного фонда</w:t>
            </w:r>
          </w:p>
        </w:tc>
        <w:tc>
          <w:tcPr>
            <w:tcW w:w="3828" w:type="dxa"/>
            <w:vAlign w:val="center"/>
          </w:tcPr>
          <w:p w14:paraId="2B73BB92" w14:textId="77777777" w:rsidR="002C3873" w:rsidRPr="002C3873" w:rsidRDefault="002C3873" w:rsidP="002C3873">
            <w:pPr>
              <w:widowControl w:val="0"/>
              <w:spacing w:after="0" w:line="240" w:lineRule="auto"/>
              <w:jc w:val="both"/>
              <w:rPr>
                <w:kern w:val="0"/>
                <w:sz w:val="20"/>
                <w:szCs w:val="20"/>
                <w:highlight w:val="green"/>
                <w:shd w:val="clear" w:color="auto" w:fill="FFFFFF"/>
                <w:lang w:eastAsia="ru-RU"/>
              </w:rPr>
            </w:pPr>
            <w:r w:rsidRPr="002C3873">
              <w:rPr>
                <w:kern w:val="0"/>
                <w:sz w:val="20"/>
                <w:szCs w:val="20"/>
                <w:highlight w:val="green"/>
                <w:shd w:val="clear" w:color="auto" w:fill="FFFFFF"/>
                <w:lang w:eastAsia="ru-RU"/>
              </w:rPr>
              <w:t xml:space="preserve">Зона, представлена землями лесного фонда, </w:t>
            </w:r>
            <w:r w:rsidRPr="002C3873">
              <w:rPr>
                <w:kern w:val="0"/>
                <w:sz w:val="20"/>
                <w:szCs w:val="20"/>
                <w:highlight w:val="green"/>
                <w:lang w:eastAsia="ru-RU"/>
              </w:rPr>
              <w:t>к которым</w:t>
            </w:r>
            <w:r w:rsidRPr="002C3873">
              <w:rPr>
                <w:i/>
                <w:iCs/>
                <w:kern w:val="0"/>
                <w:sz w:val="20"/>
                <w:szCs w:val="20"/>
                <w:highlight w:val="green"/>
                <w:lang w:eastAsia="ru-RU"/>
              </w:rPr>
              <w:t xml:space="preserve"> </w:t>
            </w:r>
            <w:r w:rsidRPr="002C3873">
              <w:rPr>
                <w:kern w:val="0"/>
                <w:sz w:val="20"/>
                <w:szCs w:val="20"/>
                <w:highlight w:val="green"/>
                <w:shd w:val="clear" w:color="auto" w:fill="FFFFFF"/>
                <w:lang w:eastAsia="ru-RU"/>
              </w:rPr>
              <w:t>относятся лесные земли</w:t>
            </w:r>
            <w:r w:rsidRPr="002C3873">
              <w:rPr>
                <w:i/>
                <w:iCs/>
                <w:kern w:val="0"/>
                <w:sz w:val="20"/>
                <w:szCs w:val="20"/>
                <w:highlight w:val="green"/>
                <w:shd w:val="clear" w:color="auto" w:fill="FFFFFF"/>
                <w:lang w:eastAsia="ru-RU"/>
              </w:rPr>
              <w:t xml:space="preserve"> </w:t>
            </w:r>
            <w:r w:rsidRPr="002C3873">
              <w:rPr>
                <w:kern w:val="0"/>
                <w:sz w:val="20"/>
                <w:szCs w:val="20"/>
                <w:highlight w:val="green"/>
                <w:shd w:val="clear" w:color="auto" w:fill="FFFFFF"/>
                <w:lang w:eastAsia="ru-RU"/>
              </w:rPr>
              <w:t>и нелесные земли</w:t>
            </w:r>
            <w:r w:rsidRPr="002C3873">
              <w:rPr>
                <w:i/>
                <w:iCs/>
                <w:kern w:val="0"/>
                <w:sz w:val="20"/>
                <w:szCs w:val="20"/>
                <w:highlight w:val="green"/>
                <w:shd w:val="clear" w:color="auto" w:fill="FFFFFF"/>
                <w:lang w:eastAsia="ru-RU"/>
              </w:rPr>
              <w:t>,</w:t>
            </w:r>
            <w:r w:rsidRPr="002C3873">
              <w:rPr>
                <w:kern w:val="0"/>
                <w:sz w:val="20"/>
                <w:szCs w:val="20"/>
                <w:highlight w:val="green"/>
                <w:shd w:val="clear" w:color="auto" w:fill="FFFFFF"/>
                <w:lang w:eastAsia="ru-RU"/>
              </w:rPr>
              <w:t xml:space="preserve"> состав которых, использование и охрана устанавливается </w:t>
            </w:r>
            <w:hyperlink r:id="rId9" w:anchor="/document/12150845/entry/610" w:history="1">
              <w:r w:rsidRPr="002C3873">
                <w:rPr>
                  <w:kern w:val="0"/>
                  <w:sz w:val="20"/>
                  <w:szCs w:val="20"/>
                  <w:highlight w:val="green"/>
                  <w:lang w:eastAsia="ru-RU"/>
                </w:rPr>
                <w:t>лесным законодательством</w:t>
              </w:r>
            </w:hyperlink>
            <w:r w:rsidRPr="002C3873">
              <w:rPr>
                <w:kern w:val="0"/>
                <w:sz w:val="20"/>
                <w:szCs w:val="20"/>
                <w:highlight w:val="green"/>
                <w:shd w:val="clear" w:color="auto" w:fill="FFFFFF"/>
                <w:lang w:eastAsia="ru-RU"/>
              </w:rPr>
              <w:t>.</w:t>
            </w:r>
          </w:p>
          <w:p w14:paraId="11EF9247" w14:textId="77777777" w:rsidR="002C3873" w:rsidRPr="002C3873" w:rsidRDefault="002C3873" w:rsidP="002C3873">
            <w:pPr>
              <w:widowControl w:val="0"/>
              <w:spacing w:after="0" w:line="240" w:lineRule="auto"/>
              <w:ind w:firstLine="232"/>
              <w:jc w:val="both"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  <w:r w:rsidRPr="002C3873">
              <w:rPr>
                <w:kern w:val="0"/>
                <w:sz w:val="20"/>
                <w:szCs w:val="20"/>
                <w:highlight w:val="green"/>
                <w:shd w:val="clear" w:color="auto" w:fill="FFFFFF"/>
                <w:lang w:eastAsia="ru-RU"/>
              </w:rPr>
              <w:t xml:space="preserve">Граница зоны устанавливается в соответствии с лесоустроительными документами и составляет </w:t>
            </w:r>
            <w:r w:rsidRPr="002C3873">
              <w:rPr>
                <w:rFonts w:eastAsia="Calibri"/>
                <w:sz w:val="20"/>
                <w:szCs w:val="20"/>
                <w:highlight w:val="green"/>
                <w:lang w:eastAsia="ru-RU"/>
              </w:rPr>
              <w:t>5922 га.</w:t>
            </w:r>
          </w:p>
        </w:tc>
        <w:tc>
          <w:tcPr>
            <w:tcW w:w="2403" w:type="dxa"/>
            <w:vAlign w:val="center"/>
          </w:tcPr>
          <w:p w14:paraId="2ECB7726" w14:textId="77777777" w:rsidR="002C3873" w:rsidRPr="002C3873" w:rsidRDefault="002C3873" w:rsidP="002C3873">
            <w:pPr>
              <w:widowControl w:val="0"/>
              <w:spacing w:after="0" w:line="240" w:lineRule="auto"/>
              <w:jc w:val="center"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  <w:r w:rsidRPr="002C3873">
              <w:rPr>
                <w:rFonts w:eastAsia="Calibri"/>
                <w:sz w:val="20"/>
                <w:szCs w:val="20"/>
                <w:highlight w:val="green"/>
                <w:lang w:eastAsia="ru-RU"/>
              </w:rPr>
              <w:t>-</w:t>
            </w:r>
          </w:p>
        </w:tc>
      </w:tr>
      <w:tr w:rsidR="002C3873" w:rsidRPr="002C3873" w14:paraId="410A705B" w14:textId="77777777" w:rsidTr="00CD1440">
        <w:trPr>
          <w:jc w:val="center"/>
        </w:trPr>
        <w:tc>
          <w:tcPr>
            <w:tcW w:w="560" w:type="dxa"/>
            <w:vAlign w:val="center"/>
          </w:tcPr>
          <w:p w14:paraId="6E1FA51F" w14:textId="77777777" w:rsidR="002C3873" w:rsidRPr="002C3873" w:rsidRDefault="002C3873" w:rsidP="002C3873">
            <w:pPr>
              <w:numPr>
                <w:ilvl w:val="0"/>
                <w:numId w:val="46"/>
              </w:numPr>
              <w:spacing w:after="0" w:line="240" w:lineRule="auto"/>
              <w:contextualSpacing/>
              <w:jc w:val="center"/>
              <w:rPr>
                <w:rFonts w:eastAsia="Calibri"/>
                <w:kern w:val="0"/>
                <w:sz w:val="20"/>
                <w:szCs w:val="20"/>
                <w:highlight w:val="green"/>
                <w:lang w:eastAsia="ru-RU"/>
              </w:rPr>
            </w:pPr>
          </w:p>
        </w:tc>
        <w:tc>
          <w:tcPr>
            <w:tcW w:w="2270" w:type="dxa"/>
            <w:vAlign w:val="center"/>
          </w:tcPr>
          <w:p w14:paraId="4F0E8528" w14:textId="77777777" w:rsidR="002C3873" w:rsidRPr="002C3873" w:rsidRDefault="002C3873" w:rsidP="002C3873">
            <w:pPr>
              <w:widowControl w:val="0"/>
              <w:spacing w:after="0" w:line="240" w:lineRule="auto"/>
              <w:jc w:val="center"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  <w:r w:rsidRPr="002C3873">
              <w:rPr>
                <w:rFonts w:eastAsia="Calibri"/>
                <w:sz w:val="20"/>
                <w:szCs w:val="20"/>
                <w:highlight w:val="green"/>
                <w:lang w:eastAsia="ru-RU"/>
              </w:rPr>
              <w:t>Зона акваторий (водный фонд)</w:t>
            </w:r>
          </w:p>
        </w:tc>
        <w:tc>
          <w:tcPr>
            <w:tcW w:w="3828" w:type="dxa"/>
            <w:vAlign w:val="center"/>
          </w:tcPr>
          <w:p w14:paraId="7B1722C6" w14:textId="77777777" w:rsidR="002C3873" w:rsidRPr="002C3873" w:rsidRDefault="002C3873" w:rsidP="002C3873">
            <w:pPr>
              <w:widowControl w:val="0"/>
              <w:spacing w:after="0" w:line="240" w:lineRule="auto"/>
              <w:ind w:firstLine="232"/>
              <w:jc w:val="both"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  <w:r w:rsidRPr="002C3873">
              <w:rPr>
                <w:color w:val="333333"/>
                <w:kern w:val="0"/>
                <w:sz w:val="20"/>
                <w:szCs w:val="20"/>
                <w:highlight w:val="green"/>
                <w:shd w:val="clear" w:color="auto" w:fill="FFFFFF"/>
                <w:lang w:eastAsia="ru-RU"/>
              </w:rPr>
              <w:t>Зона акваторий предназначена для размещения природных водоемов, водотоков либо иных объектов, постоянное или временное сосредоточение вод в которых имеет характерные формы и признаки водного режима.</w:t>
            </w:r>
            <w:r w:rsidRPr="002C3873">
              <w:rPr>
                <w:rFonts w:eastAsia="Calibri"/>
                <w:sz w:val="20"/>
                <w:szCs w:val="20"/>
                <w:highlight w:val="green"/>
                <w:lang w:eastAsia="ru-RU"/>
              </w:rPr>
              <w:t xml:space="preserve"> Земли водного фонда.</w:t>
            </w:r>
          </w:p>
          <w:p w14:paraId="419DFE91" w14:textId="77777777" w:rsidR="002C3873" w:rsidRPr="002C3873" w:rsidRDefault="002C3873" w:rsidP="002C3873">
            <w:pPr>
              <w:widowControl w:val="0"/>
              <w:spacing w:after="0" w:line="240" w:lineRule="auto"/>
              <w:ind w:firstLine="232"/>
              <w:jc w:val="both"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  <w:r w:rsidRPr="002C3873">
              <w:rPr>
                <w:kern w:val="0"/>
                <w:sz w:val="20"/>
                <w:szCs w:val="20"/>
                <w:highlight w:val="green"/>
                <w:shd w:val="clear" w:color="auto" w:fill="FFFFFF"/>
                <w:lang w:eastAsia="ru-RU"/>
              </w:rPr>
              <w:t xml:space="preserve">Граница зоны устанавливается в результате естественных процессов </w:t>
            </w:r>
            <w:proofErr w:type="spellStart"/>
            <w:r w:rsidRPr="002C3873">
              <w:rPr>
                <w:kern w:val="0"/>
                <w:sz w:val="20"/>
                <w:szCs w:val="20"/>
                <w:highlight w:val="green"/>
                <w:shd w:val="clear" w:color="auto" w:fill="FFFFFF"/>
                <w:lang w:eastAsia="ru-RU"/>
              </w:rPr>
              <w:t>руслоформирования</w:t>
            </w:r>
            <w:proofErr w:type="spellEnd"/>
            <w:r w:rsidRPr="002C3873">
              <w:rPr>
                <w:kern w:val="0"/>
                <w:sz w:val="20"/>
                <w:szCs w:val="20"/>
                <w:highlight w:val="green"/>
                <w:shd w:val="clear" w:color="auto" w:fill="FFFFFF"/>
                <w:lang w:eastAsia="ru-RU"/>
              </w:rPr>
              <w:t>,</w:t>
            </w:r>
            <w:r w:rsidRPr="002C3873">
              <w:rPr>
                <w:rFonts w:eastAsia="Calibri"/>
                <w:sz w:val="20"/>
                <w:szCs w:val="20"/>
                <w:highlight w:val="green"/>
                <w:lang w:eastAsia="ru-RU"/>
              </w:rPr>
              <w:t xml:space="preserve"> с учетом норм </w:t>
            </w:r>
            <w:r w:rsidRPr="002C3873">
              <w:rPr>
                <w:rFonts w:eastAsia="Calibri"/>
                <w:sz w:val="20"/>
                <w:szCs w:val="20"/>
                <w:highlight w:val="green"/>
                <w:lang w:eastAsia="ru-RU"/>
              </w:rPr>
              <w:lastRenderedPageBreak/>
              <w:t xml:space="preserve">требований водного законодательства, предъявляемых </w:t>
            </w:r>
            <w:proofErr w:type="gramStart"/>
            <w:r w:rsidRPr="002C3873">
              <w:rPr>
                <w:rFonts w:eastAsia="Calibri"/>
                <w:sz w:val="20"/>
                <w:szCs w:val="20"/>
                <w:highlight w:val="green"/>
                <w:lang w:eastAsia="ru-RU"/>
              </w:rPr>
              <w:t>к таким объектам</w:t>
            </w:r>
            <w:proofErr w:type="gramEnd"/>
            <w:r w:rsidRPr="002C3873">
              <w:rPr>
                <w:kern w:val="0"/>
                <w:sz w:val="20"/>
                <w:szCs w:val="20"/>
                <w:highlight w:val="green"/>
                <w:shd w:val="clear" w:color="auto" w:fill="FFFFFF"/>
                <w:lang w:eastAsia="ru-RU"/>
              </w:rPr>
              <w:t xml:space="preserve"> и составляет</w:t>
            </w:r>
            <w:r w:rsidRPr="002C3873">
              <w:rPr>
                <w:rFonts w:eastAsia="Calibri"/>
                <w:sz w:val="20"/>
                <w:szCs w:val="20"/>
                <w:highlight w:val="green"/>
                <w:lang w:eastAsia="ru-RU"/>
              </w:rPr>
              <w:t xml:space="preserve"> 50 га.</w:t>
            </w:r>
          </w:p>
        </w:tc>
        <w:tc>
          <w:tcPr>
            <w:tcW w:w="2403" w:type="dxa"/>
            <w:vAlign w:val="center"/>
          </w:tcPr>
          <w:p w14:paraId="653BC53C" w14:textId="77777777" w:rsidR="002C3873" w:rsidRPr="002C3873" w:rsidRDefault="002C3873" w:rsidP="002C3873">
            <w:pPr>
              <w:widowControl w:val="0"/>
              <w:spacing w:after="0" w:line="240" w:lineRule="auto"/>
              <w:jc w:val="center"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  <w:r w:rsidRPr="002C3873">
              <w:rPr>
                <w:rFonts w:eastAsia="Calibri"/>
                <w:sz w:val="20"/>
                <w:szCs w:val="20"/>
                <w:highlight w:val="green"/>
                <w:lang w:eastAsia="ru-RU"/>
              </w:rPr>
              <w:lastRenderedPageBreak/>
              <w:t>-</w:t>
            </w:r>
          </w:p>
        </w:tc>
      </w:tr>
      <w:tr w:rsidR="002C3873" w:rsidRPr="002C3873" w14:paraId="0F843085" w14:textId="77777777" w:rsidTr="00CD1440">
        <w:trPr>
          <w:jc w:val="center"/>
        </w:trPr>
        <w:tc>
          <w:tcPr>
            <w:tcW w:w="560" w:type="dxa"/>
            <w:vAlign w:val="center"/>
          </w:tcPr>
          <w:p w14:paraId="48851991" w14:textId="77777777" w:rsidR="002C3873" w:rsidRPr="002C3873" w:rsidRDefault="002C3873" w:rsidP="002C3873">
            <w:pPr>
              <w:numPr>
                <w:ilvl w:val="0"/>
                <w:numId w:val="46"/>
              </w:numPr>
              <w:spacing w:after="0" w:line="240" w:lineRule="auto"/>
              <w:contextualSpacing/>
              <w:jc w:val="center"/>
              <w:rPr>
                <w:rFonts w:eastAsia="Calibri"/>
                <w:kern w:val="0"/>
                <w:sz w:val="20"/>
                <w:szCs w:val="20"/>
                <w:highlight w:val="green"/>
                <w:lang w:eastAsia="ru-RU"/>
              </w:rPr>
            </w:pPr>
          </w:p>
        </w:tc>
        <w:tc>
          <w:tcPr>
            <w:tcW w:w="2270" w:type="dxa"/>
            <w:vAlign w:val="center"/>
          </w:tcPr>
          <w:p w14:paraId="3532A698" w14:textId="77777777" w:rsidR="002C3873" w:rsidRPr="002C3873" w:rsidRDefault="002C3873" w:rsidP="002C3873">
            <w:pPr>
              <w:widowControl w:val="0"/>
              <w:spacing w:after="0" w:line="240" w:lineRule="auto"/>
              <w:jc w:val="center"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  <w:r w:rsidRPr="002C3873">
              <w:rPr>
                <w:rFonts w:eastAsia="Calibri"/>
                <w:sz w:val="20"/>
                <w:szCs w:val="20"/>
                <w:highlight w:val="green"/>
                <w:lang w:eastAsia="ru-RU"/>
              </w:rPr>
              <w:t>Зона улично-дорожной сети</w:t>
            </w:r>
          </w:p>
        </w:tc>
        <w:tc>
          <w:tcPr>
            <w:tcW w:w="3828" w:type="dxa"/>
            <w:vAlign w:val="center"/>
          </w:tcPr>
          <w:p w14:paraId="732DE3AA" w14:textId="77777777" w:rsidR="002C3873" w:rsidRPr="002C3873" w:rsidRDefault="002C3873" w:rsidP="002C3873">
            <w:pPr>
              <w:widowControl w:val="0"/>
              <w:spacing w:after="0" w:line="240" w:lineRule="auto"/>
              <w:ind w:firstLine="232"/>
              <w:jc w:val="both"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  <w:r w:rsidRPr="002C3873">
              <w:rPr>
                <w:color w:val="333333"/>
                <w:kern w:val="0"/>
                <w:sz w:val="20"/>
                <w:szCs w:val="20"/>
                <w:highlight w:val="green"/>
                <w:shd w:val="clear" w:color="auto" w:fill="FFFFFF"/>
                <w:lang w:eastAsia="ru-RU"/>
              </w:rPr>
              <w:t>Улично-дорожная сеть –</w:t>
            </w:r>
            <w:r w:rsidRPr="002C3873">
              <w:rPr>
                <w:b/>
                <w:bCs/>
                <w:kern w:val="0"/>
                <w:sz w:val="20"/>
                <w:szCs w:val="20"/>
                <w:highlight w:val="green"/>
                <w:lang w:eastAsia="ru-RU"/>
              </w:rPr>
              <w:t xml:space="preserve"> </w:t>
            </w:r>
            <w:r w:rsidRPr="002C3873">
              <w:rPr>
                <w:color w:val="333333"/>
                <w:kern w:val="0"/>
                <w:sz w:val="20"/>
                <w:szCs w:val="20"/>
                <w:highlight w:val="green"/>
                <w:shd w:val="clear" w:color="auto" w:fill="FFFFFF"/>
                <w:lang w:eastAsia="ru-RU"/>
              </w:rPr>
              <w:t>это часть инфраструктуры сельской местности. Она представляет собой совокупность многократно используемых и целенаправленно созданных при участии человека ограниченных по ширине линейных, плоскостных строений.</w:t>
            </w:r>
            <w:r w:rsidRPr="002C3873">
              <w:rPr>
                <w:rFonts w:eastAsia="Calibri"/>
                <w:sz w:val="20"/>
                <w:szCs w:val="20"/>
                <w:highlight w:val="green"/>
                <w:lang w:eastAsia="ru-RU"/>
              </w:rPr>
              <w:t xml:space="preserve"> </w:t>
            </w:r>
          </w:p>
          <w:p w14:paraId="4283F7C7" w14:textId="77777777" w:rsidR="002C3873" w:rsidRPr="002C3873" w:rsidRDefault="002C3873" w:rsidP="002C3873">
            <w:pPr>
              <w:widowControl w:val="0"/>
              <w:spacing w:after="0" w:line="240" w:lineRule="auto"/>
              <w:jc w:val="both"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  <w:r w:rsidRPr="002C3873">
              <w:rPr>
                <w:rFonts w:eastAsia="Calibri"/>
                <w:sz w:val="20"/>
                <w:szCs w:val="20"/>
                <w:highlight w:val="green"/>
              </w:rPr>
              <w:t xml:space="preserve">При планировании развития населенного пункта следует обеспечивать сбалансированное развитие территории и транспортных сетей. Проектировать ее следует в виде единой системы в увязке с планировочной структурой населенного пункта и прилегающей к нему территории, обеспечивающей удобные, быстрые и безопасные транспортные связи со всеми функциональными зонами, с другими </w:t>
            </w:r>
            <w:r w:rsidRPr="002C3873">
              <w:rPr>
                <w:rFonts w:eastAsia="Calibri"/>
                <w:sz w:val="20"/>
                <w:szCs w:val="20"/>
                <w:highlight w:val="green"/>
                <w:lang w:eastAsia="ru-RU"/>
              </w:rPr>
              <w:t>населенными пунктами, объектами внешнего транспорта и автомобильными дорогами общего пользования.</w:t>
            </w:r>
          </w:p>
          <w:p w14:paraId="5BC5736B" w14:textId="77777777" w:rsidR="002C3873" w:rsidRPr="002C3873" w:rsidRDefault="002C3873" w:rsidP="002C3873">
            <w:pPr>
              <w:widowControl w:val="0"/>
              <w:spacing w:after="0" w:line="240" w:lineRule="auto"/>
              <w:jc w:val="both"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  <w:r w:rsidRPr="002C3873">
              <w:rPr>
                <w:rFonts w:eastAsia="Calibri"/>
                <w:sz w:val="20"/>
                <w:szCs w:val="20"/>
                <w:highlight w:val="green"/>
                <w:lang w:eastAsia="ru-RU"/>
              </w:rPr>
              <w:t>Границы зоны улично-дорожной сети определены с учетом границ элементов планировочной инфраструктуры и требований технических регламентов по размещению линейных объектов.</w:t>
            </w:r>
          </w:p>
          <w:p w14:paraId="40E9BFD0" w14:textId="77777777" w:rsidR="002C3873" w:rsidRPr="002C3873" w:rsidRDefault="002C3873" w:rsidP="002C3873">
            <w:pPr>
              <w:widowControl w:val="0"/>
              <w:spacing w:after="0" w:line="240" w:lineRule="auto"/>
              <w:jc w:val="both"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  <w:r w:rsidRPr="002C3873">
              <w:rPr>
                <w:rFonts w:eastAsia="Calibri"/>
                <w:sz w:val="20"/>
                <w:szCs w:val="20"/>
                <w:highlight w:val="green"/>
                <w:lang w:eastAsia="ru-RU"/>
              </w:rPr>
              <w:t>Площадь зоны улично-дорожной сети составляет 14,67 га.</w:t>
            </w:r>
          </w:p>
        </w:tc>
        <w:tc>
          <w:tcPr>
            <w:tcW w:w="2403" w:type="dxa"/>
            <w:vAlign w:val="center"/>
          </w:tcPr>
          <w:p w14:paraId="627076A3" w14:textId="77777777" w:rsidR="002C3873" w:rsidRPr="002C3873" w:rsidRDefault="002C3873" w:rsidP="002C3873">
            <w:pPr>
              <w:widowControl w:val="0"/>
              <w:spacing w:after="0" w:line="240" w:lineRule="auto"/>
              <w:jc w:val="center"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  <w:r w:rsidRPr="002C3873">
              <w:rPr>
                <w:rFonts w:eastAsia="Calibri"/>
                <w:sz w:val="20"/>
                <w:szCs w:val="20"/>
                <w:highlight w:val="green"/>
                <w:lang w:eastAsia="ru-RU"/>
              </w:rPr>
              <w:t>Размещение объектов не планируется</w:t>
            </w:r>
          </w:p>
        </w:tc>
      </w:tr>
      <w:tr w:rsidR="002C3873" w:rsidRPr="002C3873" w14:paraId="0894E2CB" w14:textId="77777777" w:rsidTr="00CD1440">
        <w:trPr>
          <w:jc w:val="center"/>
        </w:trPr>
        <w:tc>
          <w:tcPr>
            <w:tcW w:w="560" w:type="dxa"/>
            <w:vAlign w:val="center"/>
          </w:tcPr>
          <w:p w14:paraId="5D4627F8" w14:textId="77777777" w:rsidR="002C3873" w:rsidRPr="002C3873" w:rsidRDefault="002C3873" w:rsidP="002C3873">
            <w:pPr>
              <w:numPr>
                <w:ilvl w:val="0"/>
                <w:numId w:val="46"/>
              </w:numPr>
              <w:spacing w:after="0" w:line="240" w:lineRule="auto"/>
              <w:contextualSpacing/>
              <w:jc w:val="center"/>
              <w:rPr>
                <w:rFonts w:eastAsia="Calibri"/>
                <w:kern w:val="0"/>
                <w:sz w:val="20"/>
                <w:szCs w:val="20"/>
                <w:highlight w:val="green"/>
                <w:lang w:eastAsia="ru-RU"/>
              </w:rPr>
            </w:pPr>
          </w:p>
        </w:tc>
        <w:tc>
          <w:tcPr>
            <w:tcW w:w="2270" w:type="dxa"/>
            <w:vAlign w:val="center"/>
          </w:tcPr>
          <w:p w14:paraId="67784423" w14:textId="77777777" w:rsidR="002C3873" w:rsidRPr="002C3873" w:rsidRDefault="002C3873" w:rsidP="002C3873">
            <w:pPr>
              <w:widowControl w:val="0"/>
              <w:spacing w:after="0" w:line="240" w:lineRule="auto"/>
              <w:jc w:val="center"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  <w:r w:rsidRPr="002C3873">
              <w:rPr>
                <w:rFonts w:eastAsia="Calibri"/>
                <w:sz w:val="20"/>
                <w:szCs w:val="20"/>
                <w:highlight w:val="green"/>
                <w:lang w:eastAsia="ru-RU"/>
              </w:rPr>
              <w:t>Зона инженерной инфраструктуры</w:t>
            </w:r>
          </w:p>
        </w:tc>
        <w:tc>
          <w:tcPr>
            <w:tcW w:w="3828" w:type="dxa"/>
            <w:vAlign w:val="center"/>
          </w:tcPr>
          <w:p w14:paraId="0BDAD3E6" w14:textId="77777777" w:rsidR="002C3873" w:rsidRPr="002C3873" w:rsidRDefault="002C3873" w:rsidP="002C3873">
            <w:pPr>
              <w:widowControl w:val="0"/>
              <w:spacing w:after="0" w:line="240" w:lineRule="auto"/>
              <w:ind w:firstLine="232"/>
              <w:jc w:val="both"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  <w:r w:rsidRPr="002C3873">
              <w:rPr>
                <w:rFonts w:eastAsia="Calibri"/>
                <w:sz w:val="20"/>
                <w:szCs w:val="20"/>
                <w:highlight w:val="green"/>
                <w:lang w:eastAsia="ru-RU"/>
              </w:rPr>
              <w:t>Земельные участки в составе зон инженерной инфраструктуры предназначены для застройки объектами трубопроводного транспорта, связи, инженерной инфраструктуры, а также объектами иного назначения согласно градостроительным регламентам.</w:t>
            </w:r>
          </w:p>
          <w:p w14:paraId="64FFE895" w14:textId="77777777" w:rsidR="002C3873" w:rsidRPr="002C3873" w:rsidRDefault="002C3873" w:rsidP="002C3873">
            <w:pPr>
              <w:widowControl w:val="0"/>
              <w:spacing w:after="0" w:line="240" w:lineRule="auto"/>
              <w:ind w:firstLine="232"/>
              <w:jc w:val="both"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  <w:r w:rsidRPr="002C3873">
              <w:rPr>
                <w:rFonts w:eastAsia="Calibri"/>
                <w:sz w:val="20"/>
                <w:szCs w:val="20"/>
                <w:highlight w:val="green"/>
                <w:lang w:eastAsia="ru-RU"/>
              </w:rPr>
              <w:t>Границы зоны инженерной инфраструктуры определены с учетом границ элементов планировочной инфраструктуры и требований технических регламентов по размещению линейных объектов.</w:t>
            </w:r>
          </w:p>
          <w:p w14:paraId="488A87A7" w14:textId="77777777" w:rsidR="002C3873" w:rsidRPr="002C3873" w:rsidRDefault="002C3873" w:rsidP="002C3873">
            <w:pPr>
              <w:widowControl w:val="0"/>
              <w:spacing w:after="0" w:line="240" w:lineRule="auto"/>
              <w:ind w:firstLine="232"/>
              <w:jc w:val="both"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  <w:r w:rsidRPr="002C3873">
              <w:rPr>
                <w:rFonts w:eastAsia="Calibri"/>
                <w:sz w:val="20"/>
                <w:szCs w:val="20"/>
                <w:highlight w:val="green"/>
                <w:lang w:eastAsia="ru-RU"/>
              </w:rPr>
              <w:t>Площадь зоны инженерной инфраструктуры составляет 5,89 га.</w:t>
            </w:r>
          </w:p>
        </w:tc>
        <w:tc>
          <w:tcPr>
            <w:tcW w:w="2403" w:type="dxa"/>
            <w:vAlign w:val="center"/>
          </w:tcPr>
          <w:p w14:paraId="0582DE40" w14:textId="77777777" w:rsidR="002C3873" w:rsidRPr="002C3873" w:rsidRDefault="002C3873" w:rsidP="002C3873">
            <w:pPr>
              <w:widowControl w:val="0"/>
              <w:spacing w:after="0" w:line="240" w:lineRule="auto"/>
              <w:jc w:val="center"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  <w:r w:rsidRPr="002C3873">
              <w:rPr>
                <w:rFonts w:eastAsia="Calibri"/>
                <w:sz w:val="20"/>
                <w:szCs w:val="20"/>
                <w:highlight w:val="green"/>
                <w:lang w:eastAsia="ru-RU"/>
              </w:rPr>
              <w:t>Размещение объектов не планируется</w:t>
            </w:r>
          </w:p>
        </w:tc>
      </w:tr>
      <w:tr w:rsidR="002C3873" w:rsidRPr="002C3873" w14:paraId="020102E1" w14:textId="77777777" w:rsidTr="00CD1440">
        <w:trPr>
          <w:jc w:val="center"/>
        </w:trPr>
        <w:tc>
          <w:tcPr>
            <w:tcW w:w="560" w:type="dxa"/>
            <w:vAlign w:val="center"/>
          </w:tcPr>
          <w:p w14:paraId="52CD394C" w14:textId="77777777" w:rsidR="002C3873" w:rsidRPr="002C3873" w:rsidRDefault="002C3873" w:rsidP="002C3873">
            <w:pPr>
              <w:numPr>
                <w:ilvl w:val="0"/>
                <w:numId w:val="46"/>
              </w:numPr>
              <w:spacing w:after="0" w:line="240" w:lineRule="auto"/>
              <w:contextualSpacing/>
              <w:jc w:val="center"/>
              <w:rPr>
                <w:rFonts w:eastAsia="Calibri"/>
                <w:kern w:val="0"/>
                <w:sz w:val="20"/>
                <w:szCs w:val="20"/>
                <w:highlight w:val="green"/>
                <w:lang w:eastAsia="ru-RU"/>
              </w:rPr>
            </w:pPr>
          </w:p>
        </w:tc>
        <w:tc>
          <w:tcPr>
            <w:tcW w:w="2270" w:type="dxa"/>
            <w:vAlign w:val="center"/>
          </w:tcPr>
          <w:p w14:paraId="261BF140" w14:textId="77777777" w:rsidR="002C3873" w:rsidRPr="002C3873" w:rsidRDefault="002C3873" w:rsidP="002C3873">
            <w:pPr>
              <w:widowControl w:val="0"/>
              <w:spacing w:after="0" w:line="240" w:lineRule="auto"/>
              <w:jc w:val="center"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  <w:r w:rsidRPr="002C3873">
              <w:rPr>
                <w:rFonts w:eastAsia="Calibri"/>
                <w:color w:val="000000"/>
                <w:sz w:val="20"/>
                <w:szCs w:val="20"/>
                <w:highlight w:val="green"/>
                <w:lang w:eastAsia="ru-RU"/>
              </w:rPr>
              <w:t>Зона транспортной инфраструктуры</w:t>
            </w:r>
          </w:p>
        </w:tc>
        <w:tc>
          <w:tcPr>
            <w:tcW w:w="3828" w:type="dxa"/>
            <w:vAlign w:val="center"/>
          </w:tcPr>
          <w:p w14:paraId="1902F985" w14:textId="77777777" w:rsidR="002C3873" w:rsidRPr="002C3873" w:rsidRDefault="002C3873" w:rsidP="002C3873">
            <w:pPr>
              <w:widowControl w:val="0"/>
              <w:spacing w:after="0" w:line="240" w:lineRule="auto"/>
              <w:jc w:val="both"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  <w:r w:rsidRPr="002C3873">
              <w:rPr>
                <w:rFonts w:eastAsia="Calibri"/>
                <w:sz w:val="20"/>
                <w:szCs w:val="20"/>
                <w:highlight w:val="green"/>
                <w:lang w:eastAsia="ru-RU"/>
              </w:rPr>
              <w:t>Земельные участки в составе зон транспортной инфраструктуры предназначены для застройки объектами железнодорожного, автомобильного, речного, морского, воздушного транспорта.</w:t>
            </w:r>
          </w:p>
          <w:p w14:paraId="222B31EB" w14:textId="77777777" w:rsidR="002C3873" w:rsidRPr="002C3873" w:rsidRDefault="002C3873" w:rsidP="002C3873">
            <w:pPr>
              <w:widowControl w:val="0"/>
              <w:spacing w:after="0" w:line="240" w:lineRule="auto"/>
              <w:ind w:firstLine="232"/>
              <w:jc w:val="both"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  <w:r w:rsidRPr="002C3873">
              <w:rPr>
                <w:rFonts w:eastAsia="Calibri"/>
                <w:sz w:val="20"/>
                <w:szCs w:val="20"/>
                <w:highlight w:val="green"/>
                <w:lang w:eastAsia="ru-RU"/>
              </w:rPr>
              <w:t>Зона транспортной инфраструктуры предусмотрена в виде единой системы в увязке с планировочной структурой муниципального образования, обеспечивающей удобные, быстрые и безопасные транспортные связи со всеми функциональными зонами, с населенными пунктами, объектами внешнего транспорта.</w:t>
            </w:r>
          </w:p>
          <w:p w14:paraId="6E26CC99" w14:textId="77777777" w:rsidR="002C3873" w:rsidRPr="002C3873" w:rsidRDefault="002C3873" w:rsidP="002C3873">
            <w:pPr>
              <w:widowControl w:val="0"/>
              <w:spacing w:after="0" w:line="240" w:lineRule="auto"/>
              <w:ind w:firstLine="232"/>
              <w:jc w:val="both"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  <w:r w:rsidRPr="002C3873">
              <w:rPr>
                <w:rFonts w:eastAsia="Calibri"/>
                <w:sz w:val="20"/>
                <w:szCs w:val="20"/>
                <w:highlight w:val="green"/>
                <w:lang w:eastAsia="ru-RU"/>
              </w:rPr>
              <w:t xml:space="preserve">Границы зоны транспортной инфраструктуры определены с учетом границ элементов планировочной </w:t>
            </w:r>
            <w:r w:rsidRPr="002C3873">
              <w:rPr>
                <w:rFonts w:eastAsia="Calibri"/>
                <w:sz w:val="20"/>
                <w:szCs w:val="20"/>
                <w:highlight w:val="green"/>
                <w:lang w:eastAsia="ru-RU"/>
              </w:rPr>
              <w:lastRenderedPageBreak/>
              <w:t>инфраструктуры и требований технических регламентов пол размещению линейных объектов транспорта.</w:t>
            </w:r>
          </w:p>
          <w:p w14:paraId="61840DAE" w14:textId="77777777" w:rsidR="002C3873" w:rsidRPr="002C3873" w:rsidRDefault="002C3873" w:rsidP="002C3873">
            <w:pPr>
              <w:widowControl w:val="0"/>
              <w:spacing w:after="0" w:line="240" w:lineRule="auto"/>
              <w:ind w:firstLine="232"/>
              <w:jc w:val="both"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  <w:r w:rsidRPr="002C3873">
              <w:rPr>
                <w:rFonts w:eastAsia="Calibri"/>
                <w:sz w:val="20"/>
                <w:szCs w:val="20"/>
                <w:highlight w:val="green"/>
                <w:lang w:eastAsia="ru-RU"/>
              </w:rPr>
              <w:t>Площадь</w:t>
            </w:r>
            <w:r w:rsidRPr="002C3873">
              <w:rPr>
                <w:rFonts w:eastAsia="Calibri"/>
                <w:color w:val="000000"/>
                <w:sz w:val="20"/>
                <w:szCs w:val="20"/>
                <w:highlight w:val="green"/>
                <w:lang w:eastAsia="ru-RU"/>
              </w:rPr>
              <w:t xml:space="preserve"> зоны транспортной инфраструктуры</w:t>
            </w:r>
            <w:r w:rsidRPr="002C3873">
              <w:rPr>
                <w:rFonts w:eastAsia="Calibri"/>
                <w:sz w:val="20"/>
                <w:szCs w:val="20"/>
                <w:highlight w:val="green"/>
                <w:lang w:eastAsia="ru-RU"/>
              </w:rPr>
              <w:t xml:space="preserve"> 89,66 га.</w:t>
            </w:r>
          </w:p>
        </w:tc>
        <w:tc>
          <w:tcPr>
            <w:tcW w:w="2403" w:type="dxa"/>
            <w:vAlign w:val="center"/>
          </w:tcPr>
          <w:p w14:paraId="220DAF0B" w14:textId="77777777" w:rsidR="002C3873" w:rsidRPr="002C3873" w:rsidRDefault="002C3873" w:rsidP="002C3873">
            <w:pPr>
              <w:widowControl w:val="0"/>
              <w:spacing w:after="0" w:line="240" w:lineRule="auto"/>
              <w:jc w:val="center"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  <w:r w:rsidRPr="002C3873">
              <w:rPr>
                <w:rFonts w:eastAsia="Calibri"/>
                <w:sz w:val="20"/>
                <w:szCs w:val="20"/>
                <w:highlight w:val="green"/>
                <w:lang w:eastAsia="ru-RU"/>
              </w:rPr>
              <w:lastRenderedPageBreak/>
              <w:t>Строительство станции технического обслуживания</w:t>
            </w:r>
          </w:p>
        </w:tc>
      </w:tr>
      <w:tr w:rsidR="002C3873" w:rsidRPr="002C3873" w14:paraId="0F4EFFFE" w14:textId="77777777" w:rsidTr="00CD1440">
        <w:trPr>
          <w:jc w:val="center"/>
        </w:trPr>
        <w:tc>
          <w:tcPr>
            <w:tcW w:w="560" w:type="dxa"/>
            <w:vAlign w:val="center"/>
          </w:tcPr>
          <w:p w14:paraId="7BD828F5" w14:textId="77777777" w:rsidR="002C3873" w:rsidRPr="002C3873" w:rsidRDefault="002C3873" w:rsidP="002C3873">
            <w:pPr>
              <w:numPr>
                <w:ilvl w:val="0"/>
                <w:numId w:val="46"/>
              </w:numPr>
              <w:spacing w:after="0" w:line="240" w:lineRule="auto"/>
              <w:contextualSpacing/>
              <w:jc w:val="center"/>
              <w:rPr>
                <w:rFonts w:eastAsia="Calibri"/>
                <w:kern w:val="0"/>
                <w:sz w:val="20"/>
                <w:szCs w:val="20"/>
                <w:highlight w:val="green"/>
                <w:lang w:eastAsia="ru-RU"/>
              </w:rPr>
            </w:pPr>
          </w:p>
        </w:tc>
        <w:tc>
          <w:tcPr>
            <w:tcW w:w="2270" w:type="dxa"/>
            <w:vAlign w:val="center"/>
          </w:tcPr>
          <w:p w14:paraId="2EA83A31" w14:textId="77777777" w:rsidR="002C3873" w:rsidRPr="002C3873" w:rsidRDefault="002C3873" w:rsidP="002C3873">
            <w:pPr>
              <w:widowControl w:val="0"/>
              <w:spacing w:after="0" w:line="240" w:lineRule="auto"/>
              <w:jc w:val="center"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  <w:r w:rsidRPr="002C3873">
              <w:rPr>
                <w:rFonts w:eastAsia="Calibri"/>
                <w:sz w:val="20"/>
                <w:szCs w:val="20"/>
                <w:highlight w:val="green"/>
                <w:lang w:eastAsia="ru-RU"/>
              </w:rPr>
              <w:t>Зона кладбищ</w:t>
            </w:r>
          </w:p>
        </w:tc>
        <w:tc>
          <w:tcPr>
            <w:tcW w:w="3828" w:type="dxa"/>
            <w:vAlign w:val="center"/>
          </w:tcPr>
          <w:p w14:paraId="06CD25AC" w14:textId="77777777" w:rsidR="002C3873" w:rsidRPr="002C3873" w:rsidRDefault="002C3873" w:rsidP="002C3873">
            <w:pPr>
              <w:widowControl w:val="0"/>
              <w:spacing w:after="0" w:line="240" w:lineRule="auto"/>
              <w:jc w:val="both"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  <w:r w:rsidRPr="002C3873">
              <w:rPr>
                <w:rFonts w:eastAsia="Calibri"/>
                <w:sz w:val="20"/>
                <w:szCs w:val="20"/>
                <w:highlight w:val="green"/>
                <w:lang w:eastAsia="ru-RU"/>
              </w:rPr>
              <w:t xml:space="preserve">Зона, отведенная в соответствии с этическими, санитарными и экологическими требованиями с сооружаемыми на них кладбищами для захоронения тел (останков), а также иными зданиями и сооружениями, предназначенными для осуществления погребения умерших. </w:t>
            </w:r>
          </w:p>
          <w:p w14:paraId="072AEFFC" w14:textId="77777777" w:rsidR="002C3873" w:rsidRPr="002C3873" w:rsidRDefault="002C3873" w:rsidP="002C3873">
            <w:pPr>
              <w:widowControl w:val="0"/>
              <w:spacing w:after="0" w:line="240" w:lineRule="auto"/>
              <w:jc w:val="both"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  <w:r w:rsidRPr="002C3873">
              <w:rPr>
                <w:rFonts w:eastAsia="Calibri"/>
                <w:sz w:val="20"/>
                <w:szCs w:val="20"/>
                <w:highlight w:val="green"/>
                <w:lang w:eastAsia="ru-RU"/>
              </w:rPr>
              <w:t>Границы зоны кладбищ установлены по границам существующих земельных участков с учетом санитарных норм требований, предъявляемых к таким объектам.</w:t>
            </w:r>
          </w:p>
          <w:p w14:paraId="15454861" w14:textId="77777777" w:rsidR="002C3873" w:rsidRPr="002C3873" w:rsidRDefault="002C3873" w:rsidP="002C3873">
            <w:pPr>
              <w:widowControl w:val="0"/>
              <w:spacing w:after="0" w:line="240" w:lineRule="auto"/>
              <w:ind w:firstLine="232"/>
              <w:jc w:val="both"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  <w:r w:rsidRPr="002C3873">
              <w:rPr>
                <w:rFonts w:eastAsia="Calibri"/>
                <w:sz w:val="20"/>
                <w:szCs w:val="20"/>
                <w:highlight w:val="green"/>
                <w:lang w:eastAsia="ru-RU"/>
              </w:rPr>
              <w:t>Площадь зоны кладбищ составляет 5,5 га.</w:t>
            </w:r>
          </w:p>
        </w:tc>
        <w:tc>
          <w:tcPr>
            <w:tcW w:w="2403" w:type="dxa"/>
            <w:vAlign w:val="center"/>
          </w:tcPr>
          <w:p w14:paraId="1DF65CB3" w14:textId="77777777" w:rsidR="002C3873" w:rsidRPr="002C3873" w:rsidRDefault="002C3873" w:rsidP="002C3873">
            <w:pPr>
              <w:widowControl w:val="0"/>
              <w:spacing w:after="0" w:line="240" w:lineRule="auto"/>
              <w:jc w:val="center"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  <w:r w:rsidRPr="002C3873">
              <w:rPr>
                <w:rFonts w:eastAsia="Calibri"/>
                <w:sz w:val="20"/>
                <w:szCs w:val="20"/>
                <w:highlight w:val="green"/>
                <w:lang w:eastAsia="ru-RU"/>
              </w:rPr>
              <w:t>Размещение объектов не планируется</w:t>
            </w:r>
          </w:p>
        </w:tc>
      </w:tr>
      <w:tr w:rsidR="002C3873" w:rsidRPr="002C3873" w14:paraId="28C57726" w14:textId="77777777" w:rsidTr="00CD1440">
        <w:trPr>
          <w:trHeight w:val="253"/>
          <w:jc w:val="center"/>
        </w:trPr>
        <w:tc>
          <w:tcPr>
            <w:tcW w:w="560" w:type="dxa"/>
            <w:vAlign w:val="center"/>
          </w:tcPr>
          <w:p w14:paraId="64BF7941" w14:textId="77777777" w:rsidR="002C3873" w:rsidRPr="002C3873" w:rsidRDefault="002C3873" w:rsidP="002C3873">
            <w:pPr>
              <w:numPr>
                <w:ilvl w:val="0"/>
                <w:numId w:val="46"/>
              </w:numPr>
              <w:spacing w:after="0" w:line="240" w:lineRule="auto"/>
              <w:contextualSpacing/>
              <w:jc w:val="center"/>
              <w:rPr>
                <w:rFonts w:eastAsia="Calibri"/>
                <w:kern w:val="0"/>
                <w:sz w:val="20"/>
                <w:szCs w:val="20"/>
                <w:highlight w:val="green"/>
                <w:lang w:eastAsia="ru-RU"/>
              </w:rPr>
            </w:pPr>
          </w:p>
        </w:tc>
        <w:tc>
          <w:tcPr>
            <w:tcW w:w="2270" w:type="dxa"/>
            <w:vAlign w:val="center"/>
          </w:tcPr>
          <w:p w14:paraId="209BA57B" w14:textId="77777777" w:rsidR="002C3873" w:rsidRPr="002C3873" w:rsidRDefault="002C3873" w:rsidP="002C3873">
            <w:pPr>
              <w:widowControl w:val="0"/>
              <w:spacing w:after="0" w:line="240" w:lineRule="auto"/>
              <w:jc w:val="center"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  <w:r w:rsidRPr="002C3873">
              <w:rPr>
                <w:rFonts w:eastAsia="Calibri"/>
                <w:sz w:val="20"/>
                <w:szCs w:val="20"/>
                <w:highlight w:val="green"/>
                <w:lang w:eastAsia="ru-RU"/>
              </w:rPr>
              <w:t>Зона специального назначения (скотомогильник)</w:t>
            </w:r>
          </w:p>
        </w:tc>
        <w:tc>
          <w:tcPr>
            <w:tcW w:w="3828" w:type="dxa"/>
            <w:vAlign w:val="center"/>
          </w:tcPr>
          <w:p w14:paraId="0E28249F" w14:textId="77777777" w:rsidR="002C3873" w:rsidRPr="002C3873" w:rsidRDefault="002C3873" w:rsidP="002C3873">
            <w:pPr>
              <w:widowControl w:val="0"/>
              <w:spacing w:after="0" w:line="240" w:lineRule="auto"/>
              <w:ind w:firstLine="232"/>
              <w:jc w:val="both"/>
              <w:rPr>
                <w:kern w:val="0"/>
                <w:sz w:val="20"/>
                <w:szCs w:val="20"/>
                <w:highlight w:val="green"/>
                <w:shd w:val="clear" w:color="auto" w:fill="FFFFFF"/>
                <w:lang w:eastAsia="ru-RU"/>
              </w:rPr>
            </w:pPr>
            <w:r w:rsidRPr="002C3873">
              <w:rPr>
                <w:kern w:val="0"/>
                <w:sz w:val="20"/>
                <w:szCs w:val="20"/>
                <w:highlight w:val="green"/>
                <w:shd w:val="clear" w:color="auto" w:fill="FFFFFF"/>
                <w:lang w:eastAsia="ru-RU"/>
              </w:rPr>
              <w:t>Зона</w:t>
            </w:r>
            <w:r w:rsidRPr="002C3873">
              <w:rPr>
                <w:kern w:val="0"/>
                <w:sz w:val="20"/>
                <w:szCs w:val="20"/>
                <w:highlight w:val="green"/>
                <w:lang w:eastAsia="ru-RU"/>
              </w:rPr>
              <w:t xml:space="preserve"> </w:t>
            </w:r>
            <w:r w:rsidRPr="002C3873">
              <w:rPr>
                <w:kern w:val="0"/>
                <w:sz w:val="20"/>
                <w:szCs w:val="20"/>
                <w:highlight w:val="green"/>
                <w:shd w:val="clear" w:color="auto" w:fill="FFFFFF"/>
                <w:lang w:eastAsia="ru-RU"/>
              </w:rPr>
              <w:t>специального назначения включает в себя участки территории, предназначенные для размещения скотомогильников, а также установления санитарно-защитных зон указанных объектов.</w:t>
            </w:r>
          </w:p>
          <w:p w14:paraId="35119F6F" w14:textId="77777777" w:rsidR="002C3873" w:rsidRPr="002C3873" w:rsidRDefault="002C3873" w:rsidP="002C3873">
            <w:pPr>
              <w:widowControl w:val="0"/>
              <w:spacing w:after="0" w:line="240" w:lineRule="auto"/>
              <w:ind w:firstLine="232"/>
              <w:jc w:val="both"/>
              <w:rPr>
                <w:kern w:val="0"/>
                <w:sz w:val="20"/>
                <w:szCs w:val="20"/>
                <w:highlight w:val="green"/>
                <w:shd w:val="clear" w:color="auto" w:fill="FFFFFF"/>
                <w:lang w:eastAsia="ru-RU"/>
              </w:rPr>
            </w:pPr>
            <w:r w:rsidRPr="002C3873">
              <w:rPr>
                <w:kern w:val="0"/>
                <w:sz w:val="20"/>
                <w:szCs w:val="20"/>
                <w:highlight w:val="green"/>
                <w:shd w:val="clear" w:color="auto" w:fill="FFFFFF"/>
                <w:lang w:eastAsia="ru-RU"/>
              </w:rPr>
              <w:t>Границы зоны специального назначения муниципального образования установлены по границам земельных участков и по границам естественных природных объектов.</w:t>
            </w:r>
          </w:p>
          <w:p w14:paraId="001E3D98" w14:textId="77777777" w:rsidR="002C3873" w:rsidRPr="002C3873" w:rsidRDefault="002C3873" w:rsidP="002C3873">
            <w:pPr>
              <w:widowControl w:val="0"/>
              <w:spacing w:after="0" w:line="240" w:lineRule="auto"/>
              <w:ind w:firstLine="232"/>
              <w:jc w:val="both"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  <w:r w:rsidRPr="002C3873">
              <w:rPr>
                <w:kern w:val="0"/>
                <w:sz w:val="20"/>
                <w:szCs w:val="20"/>
                <w:highlight w:val="green"/>
                <w:shd w:val="clear" w:color="auto" w:fill="FFFFFF"/>
                <w:lang w:eastAsia="ru-RU"/>
              </w:rPr>
              <w:t>Площадь зоны специального назначения составляет 0,3 га.</w:t>
            </w:r>
          </w:p>
        </w:tc>
        <w:tc>
          <w:tcPr>
            <w:tcW w:w="2403" w:type="dxa"/>
            <w:vAlign w:val="center"/>
          </w:tcPr>
          <w:p w14:paraId="232DA2A6" w14:textId="77777777" w:rsidR="002C3873" w:rsidRPr="002C3873" w:rsidRDefault="002C3873" w:rsidP="002C3873">
            <w:pPr>
              <w:widowControl w:val="0"/>
              <w:spacing w:after="0" w:line="240" w:lineRule="auto"/>
              <w:jc w:val="center"/>
              <w:rPr>
                <w:rFonts w:eastAsia="Calibri"/>
                <w:sz w:val="20"/>
                <w:szCs w:val="20"/>
                <w:lang w:eastAsia="ru-RU"/>
              </w:rPr>
            </w:pPr>
            <w:r w:rsidRPr="002C3873">
              <w:rPr>
                <w:rFonts w:eastAsia="Calibri"/>
                <w:sz w:val="20"/>
                <w:szCs w:val="20"/>
                <w:highlight w:val="green"/>
                <w:lang w:eastAsia="ru-RU"/>
              </w:rPr>
              <w:t>Размещение объектов не планируется</w:t>
            </w:r>
          </w:p>
        </w:tc>
      </w:tr>
    </w:tbl>
    <w:p w14:paraId="2AA95697" w14:textId="77777777" w:rsidR="002C3873" w:rsidRDefault="002C3873" w:rsidP="007909E9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bCs/>
          <w:kern w:val="0"/>
          <w:sz w:val="28"/>
          <w:szCs w:val="28"/>
          <w:lang w:eastAsia="ru-RU"/>
        </w:rPr>
      </w:pPr>
    </w:p>
    <w:p w14:paraId="32C1785F" w14:textId="4C6AB1AD" w:rsidR="002C3873" w:rsidRPr="00305179" w:rsidRDefault="002C3873" w:rsidP="002C3873">
      <w:pPr>
        <w:tabs>
          <w:tab w:val="right" w:leader="dot" w:pos="9781"/>
        </w:tabs>
        <w:spacing w:after="0" w:line="240" w:lineRule="auto"/>
        <w:jc w:val="both"/>
        <w:rPr>
          <w:i/>
          <w:iCs/>
          <w:noProof/>
          <w:kern w:val="0"/>
          <w:lang w:eastAsia="ru-RU"/>
        </w:rPr>
      </w:pPr>
      <w:r>
        <w:rPr>
          <w:i/>
          <w:iCs/>
          <w:noProof/>
          <w:kern w:val="0"/>
          <w:lang w:eastAsia="ru-RU"/>
        </w:rPr>
        <w:t>(</w:t>
      </w:r>
      <w:r>
        <w:rPr>
          <w:i/>
          <w:iCs/>
          <w:noProof/>
          <w:kern w:val="0"/>
          <w:lang w:eastAsia="ru-RU"/>
        </w:rPr>
        <w:t xml:space="preserve">раздел </w:t>
      </w:r>
      <w:r>
        <w:rPr>
          <w:i/>
          <w:iCs/>
          <w:noProof/>
          <w:kern w:val="0"/>
          <w:lang w:eastAsia="ru-RU"/>
        </w:rPr>
        <w:t>3</w:t>
      </w:r>
      <w:r>
        <w:rPr>
          <w:i/>
          <w:iCs/>
          <w:noProof/>
          <w:kern w:val="0"/>
          <w:lang w:eastAsia="ru-RU"/>
        </w:rPr>
        <w:t xml:space="preserve"> добавлен </w:t>
      </w:r>
      <w:r w:rsidRPr="00305179">
        <w:rPr>
          <w:i/>
          <w:iCs/>
          <w:noProof/>
          <w:kern w:val="0"/>
          <w:lang w:eastAsia="ru-RU"/>
        </w:rPr>
        <w:t>в реакции решения комитета архитектуры и градостроительства Курской области от «___» августа 2024 года №</w:t>
      </w:r>
      <w:r>
        <w:rPr>
          <w:i/>
          <w:iCs/>
          <w:noProof/>
          <w:kern w:val="0"/>
          <w:lang w:eastAsia="ru-RU"/>
        </w:rPr>
        <w:t> </w:t>
      </w:r>
      <w:r w:rsidRPr="00305179">
        <w:rPr>
          <w:i/>
          <w:iCs/>
          <w:noProof/>
          <w:kern w:val="0"/>
          <w:lang w:eastAsia="ru-RU"/>
        </w:rPr>
        <w:t>01-12/_____)</w:t>
      </w:r>
    </w:p>
    <w:p w14:paraId="658B7983" w14:textId="77777777" w:rsidR="002C3873" w:rsidRPr="007909E9" w:rsidRDefault="002C3873" w:rsidP="007909E9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bCs/>
          <w:kern w:val="0"/>
          <w:sz w:val="28"/>
          <w:szCs w:val="28"/>
          <w:lang w:eastAsia="ru-RU"/>
        </w:rPr>
      </w:pPr>
    </w:p>
    <w:p w14:paraId="6BBDD79B" w14:textId="77777777" w:rsidR="007909E9" w:rsidRDefault="007909E9">
      <w:pPr>
        <w:spacing w:after="0" w:line="240" w:lineRule="auto"/>
        <w:rPr>
          <w:rFonts w:eastAsia="Calibri"/>
          <w:b/>
          <w:sz w:val="28"/>
          <w:szCs w:val="28"/>
        </w:rPr>
      </w:pPr>
      <w:r>
        <w:rPr>
          <w:rFonts w:eastAsia="Calibri"/>
          <w:b/>
          <w:sz w:val="28"/>
          <w:szCs w:val="28"/>
        </w:rPr>
        <w:br w:type="page"/>
      </w:r>
    </w:p>
    <w:p w14:paraId="14D6F3E6" w14:textId="1676EF0F" w:rsidR="007909E9" w:rsidRPr="002616E9" w:rsidRDefault="007909E9" w:rsidP="007909E9">
      <w:pPr>
        <w:widowControl w:val="0"/>
        <w:tabs>
          <w:tab w:val="left" w:pos="709"/>
        </w:tabs>
        <w:spacing w:after="0" w:line="240" w:lineRule="auto"/>
        <w:ind w:right="-1"/>
        <w:jc w:val="center"/>
        <w:rPr>
          <w:rFonts w:eastAsia="Calibri"/>
          <w:b/>
          <w:sz w:val="28"/>
          <w:szCs w:val="28"/>
          <w:highlight w:val="green"/>
        </w:rPr>
      </w:pPr>
      <w:r w:rsidRPr="002616E9">
        <w:rPr>
          <w:rFonts w:eastAsia="Calibri"/>
          <w:b/>
          <w:sz w:val="28"/>
          <w:szCs w:val="28"/>
          <w:highlight w:val="green"/>
        </w:rPr>
        <w:lastRenderedPageBreak/>
        <w:t xml:space="preserve">Материалы положения о территориальном планировании </w:t>
      </w:r>
    </w:p>
    <w:p w14:paraId="15578AC2" w14:textId="77777777" w:rsidR="007909E9" w:rsidRPr="002616E9" w:rsidRDefault="007909E9" w:rsidP="007909E9">
      <w:pPr>
        <w:widowControl w:val="0"/>
        <w:tabs>
          <w:tab w:val="left" w:pos="709"/>
        </w:tabs>
        <w:spacing w:after="0" w:line="240" w:lineRule="auto"/>
        <w:ind w:right="-1"/>
        <w:jc w:val="center"/>
        <w:rPr>
          <w:rFonts w:eastAsia="Calibri"/>
          <w:b/>
          <w:sz w:val="28"/>
          <w:szCs w:val="28"/>
          <w:highlight w:val="green"/>
        </w:rPr>
      </w:pPr>
      <w:r w:rsidRPr="002616E9">
        <w:rPr>
          <w:rFonts w:eastAsia="Calibri"/>
          <w:b/>
          <w:sz w:val="28"/>
          <w:szCs w:val="28"/>
          <w:highlight w:val="green"/>
        </w:rPr>
        <w:t>в виде карт</w:t>
      </w:r>
    </w:p>
    <w:p w14:paraId="5A7303E6" w14:textId="77777777" w:rsidR="007909E9" w:rsidRPr="002616E9" w:rsidRDefault="007909E9" w:rsidP="007909E9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bCs/>
          <w:kern w:val="0"/>
          <w:sz w:val="28"/>
          <w:szCs w:val="28"/>
          <w:highlight w:val="green"/>
          <w:lang w:eastAsia="ru-RU"/>
        </w:rPr>
      </w:pPr>
    </w:p>
    <w:p w14:paraId="09697D14" w14:textId="77777777" w:rsidR="007909E9" w:rsidRPr="002616E9" w:rsidRDefault="007909E9" w:rsidP="007909E9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bCs/>
          <w:kern w:val="0"/>
          <w:sz w:val="28"/>
          <w:szCs w:val="28"/>
          <w:highlight w:val="green"/>
          <w:lang w:eastAsia="ru-RU"/>
        </w:rPr>
      </w:pPr>
      <w:r w:rsidRPr="002616E9">
        <w:rPr>
          <w:bCs/>
          <w:kern w:val="0"/>
          <w:sz w:val="28"/>
          <w:szCs w:val="28"/>
          <w:highlight w:val="green"/>
          <w:lang w:eastAsia="ru-RU"/>
        </w:rPr>
        <w:t>Карта функциональных зон</w:t>
      </w:r>
    </w:p>
    <w:p w14:paraId="2EF018AC" w14:textId="77777777" w:rsidR="007909E9" w:rsidRPr="002616E9" w:rsidRDefault="007909E9" w:rsidP="007909E9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eastAsia="Calibri"/>
          <w:noProof/>
          <w:kern w:val="0"/>
          <w:sz w:val="28"/>
          <w:szCs w:val="28"/>
          <w:highlight w:val="green"/>
        </w:rPr>
      </w:pPr>
    </w:p>
    <w:p w14:paraId="4BEF3EFF" w14:textId="1CE45753" w:rsidR="007909E9" w:rsidRPr="002616E9" w:rsidRDefault="008B6C55" w:rsidP="007909E9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eastAsia="Calibri"/>
          <w:kern w:val="0"/>
          <w:sz w:val="28"/>
          <w:szCs w:val="28"/>
          <w:highlight w:val="green"/>
        </w:rPr>
      </w:pPr>
      <w:r w:rsidRPr="002616E9">
        <w:rPr>
          <w:rFonts w:eastAsia="Calibri"/>
          <w:noProof/>
          <w:kern w:val="0"/>
          <w:sz w:val="28"/>
          <w:szCs w:val="28"/>
          <w:highlight w:val="green"/>
        </w:rPr>
        <w:drawing>
          <wp:inline distT="0" distB="0" distL="0" distR="0" wp14:anchorId="7EF6C9F0" wp14:editId="223E29C0">
            <wp:extent cx="5760720" cy="6837045"/>
            <wp:effectExtent l="0" t="0" r="0" b="1905"/>
            <wp:docPr id="1479095017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79095017" name="Рисунок 1479095017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68370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39F0E5" w14:textId="77777777" w:rsidR="007909E9" w:rsidRPr="002616E9" w:rsidRDefault="007909E9">
      <w:pPr>
        <w:spacing w:after="0" w:line="240" w:lineRule="auto"/>
        <w:rPr>
          <w:bCs/>
          <w:kern w:val="0"/>
          <w:sz w:val="28"/>
          <w:szCs w:val="28"/>
          <w:highlight w:val="green"/>
          <w:lang w:eastAsia="ru-RU"/>
        </w:rPr>
      </w:pPr>
      <w:r w:rsidRPr="002616E9">
        <w:rPr>
          <w:bCs/>
          <w:kern w:val="0"/>
          <w:sz w:val="28"/>
          <w:szCs w:val="28"/>
          <w:highlight w:val="green"/>
          <w:lang w:eastAsia="ru-RU"/>
        </w:rPr>
        <w:br w:type="page"/>
      </w:r>
    </w:p>
    <w:p w14:paraId="3450A58A" w14:textId="7EB18B4C" w:rsidR="007909E9" w:rsidRPr="002616E9" w:rsidRDefault="007909E9" w:rsidP="007909E9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bCs/>
          <w:kern w:val="0"/>
          <w:sz w:val="28"/>
          <w:szCs w:val="28"/>
          <w:highlight w:val="green"/>
          <w:lang w:eastAsia="ru-RU"/>
        </w:rPr>
      </w:pPr>
      <w:r w:rsidRPr="002616E9">
        <w:rPr>
          <w:bCs/>
          <w:kern w:val="0"/>
          <w:sz w:val="28"/>
          <w:szCs w:val="28"/>
          <w:highlight w:val="green"/>
          <w:lang w:eastAsia="ru-RU"/>
        </w:rPr>
        <w:lastRenderedPageBreak/>
        <w:t xml:space="preserve">Карта границ населенных пунктов, </w:t>
      </w:r>
    </w:p>
    <w:p w14:paraId="14EB5E00" w14:textId="77777777" w:rsidR="007909E9" w:rsidRPr="002616E9" w:rsidRDefault="007909E9" w:rsidP="007909E9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bCs/>
          <w:kern w:val="0"/>
          <w:sz w:val="28"/>
          <w:szCs w:val="28"/>
          <w:highlight w:val="green"/>
          <w:lang w:eastAsia="ru-RU"/>
        </w:rPr>
      </w:pPr>
      <w:r w:rsidRPr="002616E9">
        <w:rPr>
          <w:bCs/>
          <w:kern w:val="0"/>
          <w:sz w:val="28"/>
          <w:szCs w:val="28"/>
          <w:highlight w:val="green"/>
          <w:lang w:eastAsia="ru-RU"/>
        </w:rPr>
        <w:t>входящих в состав муниципального образования</w:t>
      </w:r>
    </w:p>
    <w:p w14:paraId="2481E8B0" w14:textId="77777777" w:rsidR="007909E9" w:rsidRPr="002616E9" w:rsidRDefault="007909E9" w:rsidP="007909E9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eastAsia="Calibri"/>
          <w:noProof/>
          <w:kern w:val="0"/>
          <w:sz w:val="28"/>
          <w:szCs w:val="28"/>
          <w:highlight w:val="green"/>
        </w:rPr>
      </w:pPr>
    </w:p>
    <w:p w14:paraId="26C874BE" w14:textId="33AC2560" w:rsidR="007909E9" w:rsidRPr="002616E9" w:rsidRDefault="008B6C55" w:rsidP="007909E9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eastAsia="Calibri"/>
          <w:noProof/>
          <w:kern w:val="0"/>
          <w:sz w:val="28"/>
          <w:szCs w:val="28"/>
          <w:highlight w:val="green"/>
        </w:rPr>
      </w:pPr>
      <w:r w:rsidRPr="002616E9">
        <w:rPr>
          <w:rFonts w:eastAsia="Calibri"/>
          <w:noProof/>
          <w:kern w:val="0"/>
          <w:sz w:val="28"/>
          <w:szCs w:val="28"/>
          <w:highlight w:val="green"/>
        </w:rPr>
        <w:drawing>
          <wp:inline distT="0" distB="0" distL="0" distR="0" wp14:anchorId="6E22B5E1" wp14:editId="3DE79E26">
            <wp:extent cx="5760720" cy="6807200"/>
            <wp:effectExtent l="0" t="0" r="0" b="0"/>
            <wp:docPr id="147616744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76167442" name="Рисунок 1476167442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6807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335777" w14:textId="77777777" w:rsidR="007909E9" w:rsidRPr="002616E9" w:rsidRDefault="007909E9" w:rsidP="007909E9">
      <w:pPr>
        <w:widowControl w:val="0"/>
        <w:autoSpaceDE w:val="0"/>
        <w:autoSpaceDN w:val="0"/>
        <w:adjustRightInd w:val="0"/>
        <w:spacing w:after="0" w:line="240" w:lineRule="auto"/>
        <w:jc w:val="right"/>
        <w:rPr>
          <w:bCs/>
          <w:kern w:val="0"/>
          <w:sz w:val="28"/>
          <w:szCs w:val="28"/>
          <w:highlight w:val="green"/>
          <w:lang w:eastAsia="ru-RU"/>
        </w:rPr>
      </w:pPr>
    </w:p>
    <w:p w14:paraId="13AF6426" w14:textId="77777777" w:rsidR="007909E9" w:rsidRPr="002616E9" w:rsidRDefault="007909E9" w:rsidP="007909E9">
      <w:pPr>
        <w:spacing w:after="160" w:line="259" w:lineRule="auto"/>
        <w:rPr>
          <w:bCs/>
          <w:kern w:val="0"/>
          <w:sz w:val="28"/>
          <w:szCs w:val="28"/>
          <w:highlight w:val="green"/>
          <w:lang w:eastAsia="ru-RU"/>
        </w:rPr>
      </w:pPr>
      <w:r w:rsidRPr="002616E9">
        <w:rPr>
          <w:bCs/>
          <w:kern w:val="0"/>
          <w:sz w:val="28"/>
          <w:szCs w:val="28"/>
          <w:highlight w:val="green"/>
          <w:lang w:eastAsia="ru-RU"/>
        </w:rPr>
        <w:br w:type="page"/>
      </w:r>
    </w:p>
    <w:p w14:paraId="4AA1B948" w14:textId="77777777" w:rsidR="007909E9" w:rsidRPr="002616E9" w:rsidRDefault="007909E9" w:rsidP="007909E9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eastAsia="Calibri"/>
          <w:kern w:val="0"/>
          <w:sz w:val="28"/>
          <w:szCs w:val="28"/>
          <w:highlight w:val="green"/>
        </w:rPr>
      </w:pPr>
      <w:r w:rsidRPr="002616E9">
        <w:rPr>
          <w:bCs/>
          <w:kern w:val="0"/>
          <w:sz w:val="28"/>
          <w:szCs w:val="28"/>
          <w:highlight w:val="green"/>
          <w:lang w:eastAsia="ru-RU"/>
        </w:rPr>
        <w:lastRenderedPageBreak/>
        <w:t>Карта планируемого размещения объектов местного значения</w:t>
      </w:r>
    </w:p>
    <w:p w14:paraId="394DD0D4" w14:textId="77777777" w:rsidR="007909E9" w:rsidRPr="002616E9" w:rsidRDefault="007909E9" w:rsidP="007909E9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bCs/>
          <w:kern w:val="0"/>
          <w:sz w:val="28"/>
          <w:szCs w:val="28"/>
          <w:highlight w:val="green"/>
          <w:lang w:eastAsia="ru-RU"/>
        </w:rPr>
      </w:pPr>
    </w:p>
    <w:p w14:paraId="79512E67" w14:textId="2E2AC700" w:rsidR="007909E9" w:rsidRPr="007909E9" w:rsidRDefault="008B6C55" w:rsidP="007909E9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bCs/>
          <w:kern w:val="0"/>
          <w:sz w:val="28"/>
          <w:szCs w:val="28"/>
          <w:lang w:eastAsia="ru-RU"/>
        </w:rPr>
      </w:pPr>
      <w:r w:rsidRPr="002616E9">
        <w:rPr>
          <w:bCs/>
          <w:noProof/>
          <w:kern w:val="0"/>
          <w:sz w:val="28"/>
          <w:szCs w:val="28"/>
          <w:highlight w:val="green"/>
          <w:lang w:eastAsia="ru-RU"/>
        </w:rPr>
        <w:drawing>
          <wp:inline distT="0" distB="0" distL="0" distR="0" wp14:anchorId="3A210F8F" wp14:editId="2626F237">
            <wp:extent cx="5760720" cy="6860540"/>
            <wp:effectExtent l="0" t="0" r="0" b="0"/>
            <wp:docPr id="2094549738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94549738" name="Рисунок 2094549738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6860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6E1A02" w14:textId="77777777" w:rsidR="007909E9" w:rsidRPr="007909E9" w:rsidRDefault="007909E9" w:rsidP="007909E9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right"/>
        <w:rPr>
          <w:bCs/>
          <w:kern w:val="0"/>
          <w:sz w:val="28"/>
          <w:szCs w:val="28"/>
          <w:lang w:eastAsia="ru-RU"/>
        </w:rPr>
      </w:pPr>
    </w:p>
    <w:p w14:paraId="0B030159" w14:textId="5C2DCC37" w:rsidR="0063187D" w:rsidRPr="00305179" w:rsidRDefault="0063187D" w:rsidP="0063187D">
      <w:pPr>
        <w:tabs>
          <w:tab w:val="right" w:leader="dot" w:pos="9781"/>
        </w:tabs>
        <w:spacing w:after="0" w:line="240" w:lineRule="auto"/>
        <w:jc w:val="both"/>
        <w:rPr>
          <w:i/>
          <w:iCs/>
          <w:noProof/>
          <w:kern w:val="0"/>
          <w:lang w:eastAsia="ru-RU"/>
        </w:rPr>
      </w:pPr>
      <w:r>
        <w:rPr>
          <w:i/>
          <w:iCs/>
          <w:noProof/>
          <w:kern w:val="0"/>
          <w:lang w:eastAsia="ru-RU"/>
        </w:rPr>
        <w:t>(подраздел «</w:t>
      </w:r>
      <w:r w:rsidRPr="0063187D">
        <w:rPr>
          <w:i/>
          <w:iCs/>
          <w:noProof/>
          <w:kern w:val="0"/>
          <w:lang w:eastAsia="ru-RU"/>
        </w:rPr>
        <w:t>Материалы положения о территориальном планировании в виде карт</w:t>
      </w:r>
      <w:r>
        <w:rPr>
          <w:i/>
          <w:iCs/>
          <w:noProof/>
          <w:kern w:val="0"/>
          <w:lang w:eastAsia="ru-RU"/>
        </w:rPr>
        <w:t xml:space="preserve">» изложен </w:t>
      </w:r>
      <w:r w:rsidRPr="00305179">
        <w:rPr>
          <w:i/>
          <w:iCs/>
          <w:noProof/>
          <w:kern w:val="0"/>
          <w:lang w:eastAsia="ru-RU"/>
        </w:rPr>
        <w:t>в реакции решения комитета архитектуры и градостроительства Курской области от «___» августа 2024 года №</w:t>
      </w:r>
      <w:r>
        <w:rPr>
          <w:i/>
          <w:iCs/>
          <w:noProof/>
          <w:kern w:val="0"/>
          <w:lang w:eastAsia="ru-RU"/>
        </w:rPr>
        <w:t> </w:t>
      </w:r>
      <w:r w:rsidRPr="00305179">
        <w:rPr>
          <w:i/>
          <w:iCs/>
          <w:noProof/>
          <w:kern w:val="0"/>
          <w:lang w:eastAsia="ru-RU"/>
        </w:rPr>
        <w:t>01-12/_____)</w:t>
      </w:r>
    </w:p>
    <w:p w14:paraId="7C740C26" w14:textId="77777777" w:rsidR="0063187D" w:rsidRPr="00623A6E" w:rsidRDefault="0063187D" w:rsidP="007909E9">
      <w:pPr>
        <w:widowControl w:val="0"/>
        <w:spacing w:after="0" w:line="247" w:lineRule="auto"/>
        <w:ind w:firstLine="709"/>
        <w:jc w:val="both"/>
      </w:pPr>
    </w:p>
    <w:sectPr w:rsidR="0063187D" w:rsidRPr="00623A6E" w:rsidSect="00DB65A9">
      <w:headerReference w:type="default" r:id="rId13"/>
      <w:pgSz w:w="11907" w:h="16840" w:code="9"/>
      <w:pgMar w:top="1134" w:right="1134" w:bottom="1134" w:left="1701" w:header="567" w:footer="284" w:gutter="0"/>
      <w:cols w:space="720"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A6A656E" w14:textId="77777777" w:rsidR="00AD3B50" w:rsidRDefault="00AD3B50" w:rsidP="005274FB">
      <w:pPr>
        <w:spacing w:after="0" w:line="240" w:lineRule="auto"/>
      </w:pPr>
      <w:r>
        <w:separator/>
      </w:r>
    </w:p>
  </w:endnote>
  <w:endnote w:type="continuationSeparator" w:id="0">
    <w:p w14:paraId="16352502" w14:textId="77777777" w:rsidR="00AD3B50" w:rsidRDefault="00AD3B50" w:rsidP="005274F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ГОСТ тип А">
    <w:altName w:val="Arial"/>
    <w:charset w:val="CC"/>
    <w:family w:val="swiss"/>
    <w:pitch w:val="variable"/>
    <w:sig w:usb0="00000001" w:usb1="00000000" w:usb2="00000000" w:usb3="00000000" w:csb0="0000009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G Times">
    <w:charset w:val="00"/>
    <w:family w:val="roman"/>
    <w:pitch w:val="variable"/>
    <w:sig w:usb0="00000007" w:usb1="00000000" w:usb2="00000000" w:usb3="00000000" w:csb0="00000093" w:csb1="00000000"/>
  </w:font>
  <w:font w:name="Candara">
    <w:panose1 w:val="020E0502030303020204"/>
    <w:charset w:val="CC"/>
    <w:family w:val="swiss"/>
    <w:pitch w:val="variable"/>
    <w:sig w:usb0="A00002EF" w:usb1="4000A44B" w:usb2="00000000" w:usb3="00000000" w:csb0="0000019F" w:csb1="00000000"/>
  </w:font>
  <w:font w:name="Consolas">
    <w:panose1 w:val="020B0609020204030204"/>
    <w:charset w:val="CC"/>
    <w:family w:val="modern"/>
    <w:pitch w:val="fixed"/>
    <w:sig w:usb0="E00006FF" w:usb1="0000FCFF" w:usb2="00000001" w:usb3="00000000" w:csb0="0000019F" w:csb1="00000000"/>
  </w:font>
  <w:font w:name="Palatino Linotype">
    <w:panose1 w:val="02040502050505030304"/>
    <w:charset w:val="CC"/>
    <w:family w:val="roman"/>
    <w:pitch w:val="variable"/>
    <w:sig w:usb0="E0000287" w:usb1="40000013" w:usb2="00000000" w:usb3="00000000" w:csb0="0000019F" w:csb1="00000000"/>
  </w:font>
  <w:font w:name="Book Antiqua">
    <w:panose1 w:val="02040602050305030304"/>
    <w:charset w:val="CC"/>
    <w:family w:val="roman"/>
    <w:pitch w:val="variable"/>
    <w:sig w:usb0="00000287" w:usb1="00000000" w:usb2="00000000" w:usb3="00000000" w:csb0="0000009F" w:csb1="00000000"/>
  </w:font>
  <w:font w:name="Arial Narrow">
    <w:panose1 w:val="020B0606020202030204"/>
    <w:charset w:val="CC"/>
    <w:family w:val="swiss"/>
    <w:pitch w:val="variable"/>
    <w:sig w:usb0="00000287" w:usb1="00000800" w:usb2="00000000" w:usb3="00000000" w:csb0="0000009F" w:csb1="00000000"/>
  </w:font>
  <w:font w:name="MS Reference Sans Serif">
    <w:panose1 w:val="020B0604030504040204"/>
    <w:charset w:val="CC"/>
    <w:family w:val="swiss"/>
    <w:pitch w:val="variable"/>
    <w:sig w:usb0="20000287" w:usb1="00000000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Bookman Old Style">
    <w:panose1 w:val="02050604050505020204"/>
    <w:charset w:val="CC"/>
    <w:family w:val="roman"/>
    <w:pitch w:val="variable"/>
    <w:sig w:usb0="00000287" w:usb1="00000000" w:usb2="00000000" w:usb3="00000000" w:csb0="0000009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3FD0EDC" w14:textId="77777777" w:rsidR="00AD3B50" w:rsidRDefault="00AD3B50" w:rsidP="005274FB">
      <w:pPr>
        <w:spacing w:after="0" w:line="240" w:lineRule="auto"/>
      </w:pPr>
      <w:r>
        <w:separator/>
      </w:r>
    </w:p>
  </w:footnote>
  <w:footnote w:type="continuationSeparator" w:id="0">
    <w:p w14:paraId="3BEF9723" w14:textId="77777777" w:rsidR="00AD3B50" w:rsidRDefault="00AD3B50" w:rsidP="005274F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227507970"/>
      <w:docPartObj>
        <w:docPartGallery w:val="Page Numbers (Top of Page)"/>
        <w:docPartUnique/>
      </w:docPartObj>
    </w:sdtPr>
    <w:sdtEndPr/>
    <w:sdtContent>
      <w:p w14:paraId="5B6F7AF1" w14:textId="6BC9B486" w:rsidR="00B829CE" w:rsidRDefault="00DB65A9" w:rsidP="00DB65A9">
        <w:pPr>
          <w:pStyle w:val="a5"/>
          <w:spacing w:after="0" w:line="240" w:lineRule="auto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lang w:val="ru-RU"/>
          </w:rPr>
          <w:t>2</w:t>
        </w:r>
        <w:r>
          <w:fldChar w:fldCharType="end"/>
        </w:r>
      </w:p>
    </w:sdtContent>
  </w:sdt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502023828"/>
      <w:docPartObj>
        <w:docPartGallery w:val="Page Numbers (Top of Page)"/>
        <w:docPartUnique/>
      </w:docPartObj>
    </w:sdtPr>
    <w:sdtEndPr/>
    <w:sdtContent>
      <w:p w14:paraId="503C38EF" w14:textId="2B2DD580" w:rsidR="00B829CE" w:rsidRDefault="00DB65A9" w:rsidP="00DB65A9">
        <w:pPr>
          <w:pStyle w:val="a5"/>
          <w:spacing w:after="0" w:line="240" w:lineRule="auto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lang w:val="ru-RU"/>
          </w:rPr>
          <w:t>2</w:t>
        </w:r>
        <w:r>
          <w:fldChar w:fldCharType="end"/>
        </w:r>
      </w:p>
    </w:sdtContent>
  </w:sdt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000002"/>
    <w:multiLevelType w:val="singleLevel"/>
    <w:tmpl w:val="00000002"/>
    <w:name w:val="WW8Num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1" w15:restartNumberingAfterBreak="0">
    <w:nsid w:val="00000003"/>
    <w:multiLevelType w:val="singleLevel"/>
    <w:tmpl w:val="00000003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2" w15:restartNumberingAfterBreak="0">
    <w:nsid w:val="0000000F"/>
    <w:multiLevelType w:val="singleLevel"/>
    <w:tmpl w:val="0000000F"/>
    <w:name w:val="WW8Num21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  <w:rPr>
        <w:rFonts w:ascii="Times New Roman" w:hAnsi="Times New Roman" w:cs="Times New Roman" w:hint="default"/>
        <w:i w:val="0"/>
        <w:sz w:val="24"/>
        <w:szCs w:val="24"/>
      </w:rPr>
    </w:lvl>
  </w:abstractNum>
  <w:abstractNum w:abstractNumId="3" w15:restartNumberingAfterBreak="0">
    <w:nsid w:val="01292A67"/>
    <w:multiLevelType w:val="hybridMultilevel"/>
    <w:tmpl w:val="5D12D8C2"/>
    <w:lvl w:ilvl="0" w:tplc="2A30C0E4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" w15:restartNumberingAfterBreak="0">
    <w:nsid w:val="012F2769"/>
    <w:multiLevelType w:val="multilevel"/>
    <w:tmpl w:val="3F5C0A18"/>
    <w:lvl w:ilvl="0">
      <w:start w:val="1"/>
      <w:numFmt w:val="upperRoman"/>
      <w:lvlText w:val="%1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5" w15:restartNumberingAfterBreak="0">
    <w:nsid w:val="016E792B"/>
    <w:multiLevelType w:val="hybridMultilevel"/>
    <w:tmpl w:val="C3A054F8"/>
    <w:lvl w:ilvl="0" w:tplc="FFFFFFFF">
      <w:start w:val="1"/>
      <w:numFmt w:val="decimal"/>
      <w:lvlText w:val="%1."/>
      <w:lvlJc w:val="left"/>
      <w:pPr>
        <w:ind w:left="502" w:hanging="360"/>
      </w:p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025C2DFD"/>
    <w:multiLevelType w:val="hybridMultilevel"/>
    <w:tmpl w:val="20FA6E62"/>
    <w:lvl w:ilvl="0" w:tplc="2D764CA4">
      <w:start w:val="1"/>
      <w:numFmt w:val="decimal"/>
      <w:lvlText w:val="%1."/>
      <w:lvlJc w:val="right"/>
      <w:pPr>
        <w:ind w:left="14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7" w15:restartNumberingAfterBreak="0">
    <w:nsid w:val="08927ABA"/>
    <w:multiLevelType w:val="multilevel"/>
    <w:tmpl w:val="4AD2BF12"/>
    <w:lvl w:ilvl="0">
      <w:start w:val="1"/>
      <w:numFmt w:val="none"/>
      <w:lvlText w:val=""/>
      <w:lvlJc w:val="left"/>
      <w:pPr>
        <w:ind w:left="360" w:hanging="360"/>
      </w:pPr>
      <w:rPr>
        <w:rFonts w:cs="Times New Roman" w:hint="default"/>
      </w:rPr>
    </w:lvl>
    <w:lvl w:ilvl="1">
      <w:start w:val="1"/>
      <w:numFmt w:val="decimal"/>
      <w:lvlText w:val="%2."/>
      <w:lvlJc w:val="left"/>
      <w:pPr>
        <w:ind w:left="792" w:hanging="432"/>
      </w:pPr>
      <w:rPr>
        <w:rFonts w:cs="Times New Roman" w:hint="default"/>
      </w:rPr>
    </w:lvl>
    <w:lvl w:ilvl="2">
      <w:start w:val="1"/>
      <w:numFmt w:val="decimal"/>
      <w:lvlText w:val="%2.%3."/>
      <w:lvlJc w:val="left"/>
      <w:pPr>
        <w:ind w:left="1224" w:hanging="504"/>
      </w:pPr>
      <w:rPr>
        <w:rFonts w:cs="Times New Roman" w:hint="default"/>
      </w:rPr>
    </w:lvl>
    <w:lvl w:ilvl="3">
      <w:start w:val="1"/>
      <w:numFmt w:val="decimal"/>
      <w:lvlText w:val="%2.%3.%4."/>
      <w:lvlJc w:val="left"/>
      <w:pPr>
        <w:ind w:left="1728" w:hanging="648"/>
      </w:pPr>
      <w:rPr>
        <w:rFonts w:cs="Times New Roman" w:hint="default"/>
      </w:rPr>
    </w:lvl>
    <w:lvl w:ilvl="4">
      <w:start w:val="1"/>
      <w:numFmt w:val="decimal"/>
      <w:lvlText w:val="%2.%3.%4.%5."/>
      <w:lvlJc w:val="left"/>
      <w:pPr>
        <w:ind w:left="2232" w:hanging="792"/>
      </w:pPr>
      <w:rPr>
        <w:rFonts w:cs="Times New Roman" w:hint="default"/>
      </w:rPr>
    </w:lvl>
    <w:lvl w:ilvl="5">
      <w:start w:val="1"/>
      <w:numFmt w:val="decimal"/>
      <w:lvlText w:val="%1%2.%3.%4.%5.%6."/>
      <w:lvlJc w:val="left"/>
      <w:pPr>
        <w:ind w:left="2736" w:hanging="936"/>
      </w:pPr>
      <w:rPr>
        <w:rFonts w:cs="Times New Roman" w:hint="default"/>
      </w:rPr>
    </w:lvl>
    <w:lvl w:ilvl="6">
      <w:start w:val="1"/>
      <w:numFmt w:val="decimal"/>
      <w:lvlText w:val="%1%2.%3.%4.%5.%6.%7."/>
      <w:lvlJc w:val="left"/>
      <w:pPr>
        <w:ind w:left="3240" w:hanging="1080"/>
      </w:pPr>
      <w:rPr>
        <w:rFonts w:cs="Times New Roman" w:hint="default"/>
      </w:rPr>
    </w:lvl>
    <w:lvl w:ilvl="7">
      <w:start w:val="1"/>
      <w:numFmt w:val="decimal"/>
      <w:lvlText w:val="%1%2.%3.%4.%5.%6.%7.%8."/>
      <w:lvlJc w:val="left"/>
      <w:pPr>
        <w:ind w:left="3744" w:hanging="1224"/>
      </w:pPr>
      <w:rPr>
        <w:rFonts w:cs="Times New Roman" w:hint="default"/>
      </w:rPr>
    </w:lvl>
    <w:lvl w:ilvl="8">
      <w:start w:val="1"/>
      <w:numFmt w:val="decimal"/>
      <w:lvlText w:val="%1%2.%3.%4.%5.%6.%7.%8.%9."/>
      <w:lvlJc w:val="left"/>
      <w:pPr>
        <w:ind w:left="4320" w:hanging="1440"/>
      </w:pPr>
      <w:rPr>
        <w:rFonts w:cs="Times New Roman" w:hint="default"/>
      </w:rPr>
    </w:lvl>
  </w:abstractNum>
  <w:abstractNum w:abstractNumId="8" w15:restartNumberingAfterBreak="0">
    <w:nsid w:val="09AC3A3C"/>
    <w:multiLevelType w:val="hybridMultilevel"/>
    <w:tmpl w:val="BED481E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0C862DCF"/>
    <w:multiLevelType w:val="multilevel"/>
    <w:tmpl w:val="2E9ECD74"/>
    <w:lvl w:ilvl="0">
      <w:start w:val="2"/>
      <w:numFmt w:val="decimal"/>
      <w:lvlText w:val="1.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3"/>
        <w:szCs w:val="23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0" w15:restartNumberingAfterBreak="0">
    <w:nsid w:val="0F0E2BA8"/>
    <w:multiLevelType w:val="multilevel"/>
    <w:tmpl w:val="F6A6D192"/>
    <w:lvl w:ilvl="0">
      <w:start w:val="1"/>
      <w:numFmt w:val="decimal"/>
      <w:lvlText w:val="%1"/>
      <w:lvlJc w:val="left"/>
      <w:pPr>
        <w:tabs>
          <w:tab w:val="num" w:pos="432"/>
        </w:tabs>
        <w:ind w:left="432" w:hanging="432"/>
      </w:pPr>
      <w:rPr>
        <w:rFonts w:hint="default"/>
        <w:sz w:val="28"/>
        <w:szCs w:val="28"/>
      </w:rPr>
    </w:lvl>
    <w:lvl w:ilvl="1">
      <w:start w:val="1"/>
      <w:numFmt w:val="decimal"/>
      <w:lvlText w:val="%1.%2"/>
      <w:lvlJc w:val="left"/>
      <w:pPr>
        <w:tabs>
          <w:tab w:val="num" w:pos="576"/>
        </w:tabs>
        <w:ind w:left="576" w:hanging="576"/>
      </w:pPr>
      <w:rPr>
        <w:rFonts w:hint="default"/>
      </w:rPr>
    </w:lvl>
    <w:lvl w:ilvl="2">
      <w:start w:val="1"/>
      <w:numFmt w:val="decimal"/>
      <w:lvlText w:val="%1.4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11" w15:restartNumberingAfterBreak="0">
    <w:nsid w:val="105F4A19"/>
    <w:multiLevelType w:val="hybridMultilevel"/>
    <w:tmpl w:val="CA34AF52"/>
    <w:lvl w:ilvl="0" w:tplc="57A6FA8E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hAnsi="Times New Roman" w:cs="Times New Roman" w:hint="default"/>
        <w:sz w:val="28"/>
        <w:szCs w:val="28"/>
      </w:rPr>
    </w:lvl>
    <w:lvl w:ilvl="1" w:tplc="04190003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12" w15:restartNumberingAfterBreak="0">
    <w:nsid w:val="176F3DA0"/>
    <w:multiLevelType w:val="multilevel"/>
    <w:tmpl w:val="4AD2BF12"/>
    <w:lvl w:ilvl="0">
      <w:start w:val="1"/>
      <w:numFmt w:val="none"/>
      <w:lvlText w:val=""/>
      <w:lvlJc w:val="left"/>
      <w:pPr>
        <w:ind w:left="360" w:hanging="360"/>
      </w:pPr>
      <w:rPr>
        <w:rFonts w:cs="Times New Roman" w:hint="default"/>
      </w:rPr>
    </w:lvl>
    <w:lvl w:ilvl="1">
      <w:start w:val="1"/>
      <w:numFmt w:val="decimal"/>
      <w:lvlText w:val="%2."/>
      <w:lvlJc w:val="left"/>
      <w:pPr>
        <w:ind w:left="792" w:hanging="432"/>
      </w:pPr>
      <w:rPr>
        <w:rFonts w:cs="Times New Roman" w:hint="default"/>
      </w:rPr>
    </w:lvl>
    <w:lvl w:ilvl="2">
      <w:start w:val="1"/>
      <w:numFmt w:val="decimal"/>
      <w:lvlText w:val="%2.%3."/>
      <w:lvlJc w:val="left"/>
      <w:pPr>
        <w:ind w:left="1224" w:hanging="504"/>
      </w:pPr>
      <w:rPr>
        <w:rFonts w:cs="Times New Roman" w:hint="default"/>
      </w:rPr>
    </w:lvl>
    <w:lvl w:ilvl="3">
      <w:start w:val="1"/>
      <w:numFmt w:val="decimal"/>
      <w:lvlText w:val="%2.%3.%4."/>
      <w:lvlJc w:val="left"/>
      <w:pPr>
        <w:ind w:left="1728" w:hanging="648"/>
      </w:pPr>
      <w:rPr>
        <w:rFonts w:cs="Times New Roman" w:hint="default"/>
      </w:rPr>
    </w:lvl>
    <w:lvl w:ilvl="4">
      <w:start w:val="1"/>
      <w:numFmt w:val="decimal"/>
      <w:lvlText w:val="%2.%3.%4.%5."/>
      <w:lvlJc w:val="left"/>
      <w:pPr>
        <w:ind w:left="2232" w:hanging="792"/>
      </w:pPr>
      <w:rPr>
        <w:rFonts w:cs="Times New Roman" w:hint="default"/>
      </w:rPr>
    </w:lvl>
    <w:lvl w:ilvl="5">
      <w:start w:val="1"/>
      <w:numFmt w:val="decimal"/>
      <w:lvlText w:val="%1%2.%3.%4.%5.%6."/>
      <w:lvlJc w:val="left"/>
      <w:pPr>
        <w:ind w:left="2736" w:hanging="936"/>
      </w:pPr>
      <w:rPr>
        <w:rFonts w:cs="Times New Roman" w:hint="default"/>
      </w:rPr>
    </w:lvl>
    <w:lvl w:ilvl="6">
      <w:start w:val="1"/>
      <w:numFmt w:val="decimal"/>
      <w:lvlText w:val="%1%2.%3.%4.%5.%6.%7."/>
      <w:lvlJc w:val="left"/>
      <w:pPr>
        <w:ind w:left="3240" w:hanging="1080"/>
      </w:pPr>
      <w:rPr>
        <w:rFonts w:cs="Times New Roman" w:hint="default"/>
      </w:rPr>
    </w:lvl>
    <w:lvl w:ilvl="7">
      <w:start w:val="1"/>
      <w:numFmt w:val="decimal"/>
      <w:lvlText w:val="%1%2.%3.%4.%5.%6.%7.%8."/>
      <w:lvlJc w:val="left"/>
      <w:pPr>
        <w:ind w:left="3744" w:hanging="1224"/>
      </w:pPr>
      <w:rPr>
        <w:rFonts w:cs="Times New Roman" w:hint="default"/>
      </w:rPr>
    </w:lvl>
    <w:lvl w:ilvl="8">
      <w:start w:val="1"/>
      <w:numFmt w:val="decimal"/>
      <w:lvlText w:val="%1%2.%3.%4.%5.%6.%7.%8.%9."/>
      <w:lvlJc w:val="left"/>
      <w:pPr>
        <w:ind w:left="4320" w:hanging="1440"/>
      </w:pPr>
      <w:rPr>
        <w:rFonts w:cs="Times New Roman" w:hint="default"/>
      </w:rPr>
    </w:lvl>
  </w:abstractNum>
  <w:abstractNum w:abstractNumId="13" w15:restartNumberingAfterBreak="0">
    <w:nsid w:val="196159F5"/>
    <w:multiLevelType w:val="hybridMultilevel"/>
    <w:tmpl w:val="CDD0304C"/>
    <w:lvl w:ilvl="0" w:tplc="9B6269DA">
      <w:start w:val="1"/>
      <w:numFmt w:val="bullet"/>
      <w:lvlText w:val="-"/>
      <w:lvlJc w:val="left"/>
      <w:pPr>
        <w:ind w:left="1440" w:hanging="360"/>
      </w:pPr>
      <w:rPr>
        <w:rFonts w:ascii="Times New Roman" w:hAnsi="Times New Roman" w:cs="Times New Roman" w:hint="default"/>
        <w:sz w:val="28"/>
        <w:szCs w:val="28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4" w15:restartNumberingAfterBreak="0">
    <w:nsid w:val="1D5619FB"/>
    <w:multiLevelType w:val="hybridMultilevel"/>
    <w:tmpl w:val="D8FE21B2"/>
    <w:lvl w:ilvl="0" w:tplc="120CCB36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hAnsi="Times New Roman" w:cs="Times New Roman" w:hint="default"/>
        <w:sz w:val="28"/>
        <w:szCs w:val="28"/>
      </w:rPr>
    </w:lvl>
    <w:lvl w:ilvl="1" w:tplc="04190003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15" w15:restartNumberingAfterBreak="0">
    <w:nsid w:val="224D13BD"/>
    <w:multiLevelType w:val="hybridMultilevel"/>
    <w:tmpl w:val="00B68B42"/>
    <w:lvl w:ilvl="0" w:tplc="041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16" w15:restartNumberingAfterBreak="0">
    <w:nsid w:val="22E72557"/>
    <w:multiLevelType w:val="hybridMultilevel"/>
    <w:tmpl w:val="3F061E0C"/>
    <w:lvl w:ilvl="0" w:tplc="0419000F">
      <w:start w:val="1"/>
      <w:numFmt w:val="decimal"/>
      <w:lvlText w:val="%1."/>
      <w:lvlJc w:val="left"/>
      <w:pPr>
        <w:tabs>
          <w:tab w:val="num" w:pos="841"/>
        </w:tabs>
        <w:ind w:left="841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561"/>
        </w:tabs>
        <w:ind w:left="1561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281"/>
        </w:tabs>
        <w:ind w:left="2281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001"/>
        </w:tabs>
        <w:ind w:left="3001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721"/>
        </w:tabs>
        <w:ind w:left="3721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441"/>
        </w:tabs>
        <w:ind w:left="4441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161"/>
        </w:tabs>
        <w:ind w:left="5161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881"/>
        </w:tabs>
        <w:ind w:left="5881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601"/>
        </w:tabs>
        <w:ind w:left="6601" w:hanging="180"/>
      </w:pPr>
    </w:lvl>
  </w:abstractNum>
  <w:abstractNum w:abstractNumId="17" w15:restartNumberingAfterBreak="0">
    <w:nsid w:val="278A1C15"/>
    <w:multiLevelType w:val="multilevel"/>
    <w:tmpl w:val="2D10434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8" w15:restartNumberingAfterBreak="0">
    <w:nsid w:val="2AFF3AD7"/>
    <w:multiLevelType w:val="hybridMultilevel"/>
    <w:tmpl w:val="BA46C83A"/>
    <w:lvl w:ilvl="0" w:tplc="794E2E38">
      <w:start w:val="1"/>
      <w:numFmt w:val="decimal"/>
      <w:lvlText w:val="4.%1."/>
      <w:lvlJc w:val="left"/>
      <w:pPr>
        <w:ind w:left="180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520" w:hanging="360"/>
      </w:pPr>
    </w:lvl>
    <w:lvl w:ilvl="2" w:tplc="0419001B" w:tentative="1">
      <w:start w:val="1"/>
      <w:numFmt w:val="lowerRoman"/>
      <w:lvlText w:val="%3."/>
      <w:lvlJc w:val="right"/>
      <w:pPr>
        <w:ind w:left="3240" w:hanging="180"/>
      </w:pPr>
    </w:lvl>
    <w:lvl w:ilvl="3" w:tplc="0419000F" w:tentative="1">
      <w:start w:val="1"/>
      <w:numFmt w:val="decimal"/>
      <w:lvlText w:val="%4."/>
      <w:lvlJc w:val="left"/>
      <w:pPr>
        <w:ind w:left="3960" w:hanging="360"/>
      </w:pPr>
    </w:lvl>
    <w:lvl w:ilvl="4" w:tplc="04190019" w:tentative="1">
      <w:start w:val="1"/>
      <w:numFmt w:val="lowerLetter"/>
      <w:lvlText w:val="%5."/>
      <w:lvlJc w:val="left"/>
      <w:pPr>
        <w:ind w:left="4680" w:hanging="360"/>
      </w:pPr>
    </w:lvl>
    <w:lvl w:ilvl="5" w:tplc="0419001B" w:tentative="1">
      <w:start w:val="1"/>
      <w:numFmt w:val="lowerRoman"/>
      <w:lvlText w:val="%6."/>
      <w:lvlJc w:val="right"/>
      <w:pPr>
        <w:ind w:left="5400" w:hanging="180"/>
      </w:pPr>
    </w:lvl>
    <w:lvl w:ilvl="6" w:tplc="0419000F" w:tentative="1">
      <w:start w:val="1"/>
      <w:numFmt w:val="decimal"/>
      <w:lvlText w:val="%7."/>
      <w:lvlJc w:val="left"/>
      <w:pPr>
        <w:ind w:left="6120" w:hanging="360"/>
      </w:pPr>
    </w:lvl>
    <w:lvl w:ilvl="7" w:tplc="04190019" w:tentative="1">
      <w:start w:val="1"/>
      <w:numFmt w:val="lowerLetter"/>
      <w:lvlText w:val="%8."/>
      <w:lvlJc w:val="left"/>
      <w:pPr>
        <w:ind w:left="6840" w:hanging="360"/>
      </w:pPr>
    </w:lvl>
    <w:lvl w:ilvl="8" w:tplc="041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19" w15:restartNumberingAfterBreak="0">
    <w:nsid w:val="2B8C49C9"/>
    <w:multiLevelType w:val="hybridMultilevel"/>
    <w:tmpl w:val="BA20DA42"/>
    <w:lvl w:ilvl="0" w:tplc="45B80400">
      <w:start w:val="2"/>
      <w:numFmt w:val="bullet"/>
      <w:lvlText w:val="-"/>
      <w:lvlJc w:val="left"/>
      <w:pPr>
        <w:ind w:left="720" w:hanging="360"/>
      </w:pPr>
      <w:rPr>
        <w:rFonts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2F311DB0"/>
    <w:multiLevelType w:val="hybridMultilevel"/>
    <w:tmpl w:val="233E65BC"/>
    <w:lvl w:ilvl="0" w:tplc="120CCB36">
      <w:start w:val="1"/>
      <w:numFmt w:val="bullet"/>
      <w:lvlText w:val="-"/>
      <w:lvlJc w:val="left"/>
      <w:pPr>
        <w:ind w:left="180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21" w15:restartNumberingAfterBreak="0">
    <w:nsid w:val="2F8B2F96"/>
    <w:multiLevelType w:val="hybridMultilevel"/>
    <w:tmpl w:val="B87CF486"/>
    <w:lvl w:ilvl="0" w:tplc="9B6269DA">
      <w:start w:val="1"/>
      <w:numFmt w:val="bullet"/>
      <w:lvlText w:val="-"/>
      <w:lvlJc w:val="left"/>
      <w:pPr>
        <w:ind w:left="1429" w:hanging="360"/>
      </w:pPr>
      <w:rPr>
        <w:rFonts w:ascii="Times New Roman" w:hAnsi="Times New Roman" w:cs="Times New Roman" w:hint="default"/>
        <w:sz w:val="28"/>
        <w:szCs w:val="28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2" w15:restartNumberingAfterBreak="0">
    <w:nsid w:val="2FA9214D"/>
    <w:multiLevelType w:val="singleLevel"/>
    <w:tmpl w:val="041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23" w15:restartNumberingAfterBreak="0">
    <w:nsid w:val="31DB6A00"/>
    <w:multiLevelType w:val="hybridMultilevel"/>
    <w:tmpl w:val="B4501292"/>
    <w:lvl w:ilvl="0" w:tplc="120CCB36">
      <w:start w:val="1"/>
      <w:numFmt w:val="bullet"/>
      <w:lvlText w:val="-"/>
      <w:lvlJc w:val="left"/>
      <w:pPr>
        <w:ind w:left="1571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24" w15:restartNumberingAfterBreak="0">
    <w:nsid w:val="327151A7"/>
    <w:multiLevelType w:val="hybridMultilevel"/>
    <w:tmpl w:val="6A025A0A"/>
    <w:lvl w:ilvl="0" w:tplc="1B10BB2C">
      <w:start w:val="1"/>
      <w:numFmt w:val="decimal"/>
      <w:lvlText w:val="3.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5" w15:restartNumberingAfterBreak="0">
    <w:nsid w:val="36F47AEC"/>
    <w:multiLevelType w:val="hybridMultilevel"/>
    <w:tmpl w:val="9E1404C0"/>
    <w:lvl w:ilvl="0" w:tplc="3F8A264A">
      <w:start w:val="1"/>
      <w:numFmt w:val="decimal"/>
      <w:lvlText w:val="1.%1."/>
      <w:lvlJc w:val="left"/>
      <w:pPr>
        <w:ind w:left="92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8" w:hanging="360"/>
      </w:pPr>
    </w:lvl>
    <w:lvl w:ilvl="2" w:tplc="0419001B" w:tentative="1">
      <w:start w:val="1"/>
      <w:numFmt w:val="lowerRoman"/>
      <w:lvlText w:val="%3."/>
      <w:lvlJc w:val="right"/>
      <w:pPr>
        <w:ind w:left="2368" w:hanging="180"/>
      </w:pPr>
    </w:lvl>
    <w:lvl w:ilvl="3" w:tplc="0419000F" w:tentative="1">
      <w:start w:val="1"/>
      <w:numFmt w:val="decimal"/>
      <w:lvlText w:val="%4."/>
      <w:lvlJc w:val="left"/>
      <w:pPr>
        <w:ind w:left="3088" w:hanging="360"/>
      </w:pPr>
    </w:lvl>
    <w:lvl w:ilvl="4" w:tplc="04190019" w:tentative="1">
      <w:start w:val="1"/>
      <w:numFmt w:val="lowerLetter"/>
      <w:lvlText w:val="%5."/>
      <w:lvlJc w:val="left"/>
      <w:pPr>
        <w:ind w:left="3808" w:hanging="360"/>
      </w:pPr>
    </w:lvl>
    <w:lvl w:ilvl="5" w:tplc="0419001B" w:tentative="1">
      <w:start w:val="1"/>
      <w:numFmt w:val="lowerRoman"/>
      <w:lvlText w:val="%6."/>
      <w:lvlJc w:val="right"/>
      <w:pPr>
        <w:ind w:left="4528" w:hanging="180"/>
      </w:pPr>
    </w:lvl>
    <w:lvl w:ilvl="6" w:tplc="0419000F" w:tentative="1">
      <w:start w:val="1"/>
      <w:numFmt w:val="decimal"/>
      <w:lvlText w:val="%7."/>
      <w:lvlJc w:val="left"/>
      <w:pPr>
        <w:ind w:left="5248" w:hanging="360"/>
      </w:pPr>
    </w:lvl>
    <w:lvl w:ilvl="7" w:tplc="04190019" w:tentative="1">
      <w:start w:val="1"/>
      <w:numFmt w:val="lowerLetter"/>
      <w:lvlText w:val="%8."/>
      <w:lvlJc w:val="left"/>
      <w:pPr>
        <w:ind w:left="5968" w:hanging="360"/>
      </w:pPr>
    </w:lvl>
    <w:lvl w:ilvl="8" w:tplc="0419001B" w:tentative="1">
      <w:start w:val="1"/>
      <w:numFmt w:val="lowerRoman"/>
      <w:lvlText w:val="%9."/>
      <w:lvlJc w:val="right"/>
      <w:pPr>
        <w:ind w:left="6688" w:hanging="180"/>
      </w:pPr>
    </w:lvl>
  </w:abstractNum>
  <w:abstractNum w:abstractNumId="26" w15:restartNumberingAfterBreak="0">
    <w:nsid w:val="378F367F"/>
    <w:multiLevelType w:val="hybridMultilevel"/>
    <w:tmpl w:val="E2D6E832"/>
    <w:lvl w:ilvl="0" w:tplc="C70221FE">
      <w:start w:val="1"/>
      <w:numFmt w:val="bullet"/>
      <w:lvlText w:val="-"/>
      <w:lvlJc w:val="left"/>
      <w:pPr>
        <w:ind w:left="1429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7" w15:restartNumberingAfterBreak="0">
    <w:nsid w:val="398A2C41"/>
    <w:multiLevelType w:val="hybridMultilevel"/>
    <w:tmpl w:val="E2B8640E"/>
    <w:lvl w:ilvl="0" w:tplc="57A6FA8E">
      <w:start w:val="1"/>
      <w:numFmt w:val="bullet"/>
      <w:lvlText w:val="-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3DFB16EB"/>
    <w:multiLevelType w:val="hybridMultilevel"/>
    <w:tmpl w:val="C0F89FA8"/>
    <w:lvl w:ilvl="0" w:tplc="8E94371E">
      <w:start w:val="1"/>
      <w:numFmt w:val="decimal"/>
      <w:lvlText w:val="5.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41F75781"/>
    <w:multiLevelType w:val="multilevel"/>
    <w:tmpl w:val="2E362414"/>
    <w:lvl w:ilvl="0">
      <w:start w:val="1"/>
      <w:numFmt w:val="decimal"/>
      <w:lvlText w:val="%1"/>
      <w:lvlJc w:val="left"/>
      <w:pPr>
        <w:ind w:left="375" w:hanging="375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2160" w:hanging="7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360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540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684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86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0440" w:hanging="180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188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3680" w:hanging="2160"/>
      </w:pPr>
      <w:rPr>
        <w:rFonts w:hint="default"/>
      </w:rPr>
    </w:lvl>
  </w:abstractNum>
  <w:abstractNum w:abstractNumId="30" w15:restartNumberingAfterBreak="0">
    <w:nsid w:val="45CD1E6A"/>
    <w:multiLevelType w:val="hybridMultilevel"/>
    <w:tmpl w:val="FF76025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48AB7C78"/>
    <w:multiLevelType w:val="multilevel"/>
    <w:tmpl w:val="A33017BC"/>
    <w:lvl w:ilvl="0">
      <w:start w:val="1"/>
      <w:numFmt w:val="bullet"/>
      <w:lvlText w:val="-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2" w15:restartNumberingAfterBreak="0">
    <w:nsid w:val="48B509B3"/>
    <w:multiLevelType w:val="hybridMultilevel"/>
    <w:tmpl w:val="A152605A"/>
    <w:lvl w:ilvl="0" w:tplc="57A6FA8E">
      <w:start w:val="1"/>
      <w:numFmt w:val="bullet"/>
      <w:lvlText w:val="-"/>
      <w:lvlJc w:val="left"/>
      <w:pPr>
        <w:ind w:left="144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3" w15:restartNumberingAfterBreak="0">
    <w:nsid w:val="4C4E1BA8"/>
    <w:multiLevelType w:val="hybridMultilevel"/>
    <w:tmpl w:val="2A682FEC"/>
    <w:lvl w:ilvl="0" w:tplc="0419000F">
      <w:start w:val="1"/>
      <w:numFmt w:val="decimal"/>
      <w:lvlText w:val="%1."/>
      <w:lvlJc w:val="left"/>
      <w:pPr>
        <w:ind w:left="502" w:hanging="360"/>
      </w:pPr>
    </w:lvl>
    <w:lvl w:ilvl="1" w:tplc="04190019" w:tentative="1">
      <w:start w:val="1"/>
      <w:numFmt w:val="lowerLetter"/>
      <w:lvlText w:val="%2."/>
      <w:lvlJc w:val="left"/>
      <w:pPr>
        <w:ind w:left="1222" w:hanging="360"/>
      </w:pPr>
    </w:lvl>
    <w:lvl w:ilvl="2" w:tplc="0419001B" w:tentative="1">
      <w:start w:val="1"/>
      <w:numFmt w:val="lowerRoman"/>
      <w:lvlText w:val="%3."/>
      <w:lvlJc w:val="right"/>
      <w:pPr>
        <w:ind w:left="1942" w:hanging="180"/>
      </w:pPr>
    </w:lvl>
    <w:lvl w:ilvl="3" w:tplc="0419000F" w:tentative="1">
      <w:start w:val="1"/>
      <w:numFmt w:val="decimal"/>
      <w:lvlText w:val="%4."/>
      <w:lvlJc w:val="left"/>
      <w:pPr>
        <w:ind w:left="2662" w:hanging="360"/>
      </w:pPr>
    </w:lvl>
    <w:lvl w:ilvl="4" w:tplc="04190019" w:tentative="1">
      <w:start w:val="1"/>
      <w:numFmt w:val="lowerLetter"/>
      <w:lvlText w:val="%5."/>
      <w:lvlJc w:val="left"/>
      <w:pPr>
        <w:ind w:left="3382" w:hanging="360"/>
      </w:pPr>
    </w:lvl>
    <w:lvl w:ilvl="5" w:tplc="0419001B" w:tentative="1">
      <w:start w:val="1"/>
      <w:numFmt w:val="lowerRoman"/>
      <w:lvlText w:val="%6."/>
      <w:lvlJc w:val="right"/>
      <w:pPr>
        <w:ind w:left="4102" w:hanging="180"/>
      </w:pPr>
    </w:lvl>
    <w:lvl w:ilvl="6" w:tplc="0419000F" w:tentative="1">
      <w:start w:val="1"/>
      <w:numFmt w:val="decimal"/>
      <w:lvlText w:val="%7."/>
      <w:lvlJc w:val="left"/>
      <w:pPr>
        <w:ind w:left="4822" w:hanging="360"/>
      </w:pPr>
    </w:lvl>
    <w:lvl w:ilvl="7" w:tplc="04190019" w:tentative="1">
      <w:start w:val="1"/>
      <w:numFmt w:val="lowerLetter"/>
      <w:lvlText w:val="%8."/>
      <w:lvlJc w:val="left"/>
      <w:pPr>
        <w:ind w:left="5542" w:hanging="360"/>
      </w:pPr>
    </w:lvl>
    <w:lvl w:ilvl="8" w:tplc="0419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34" w15:restartNumberingAfterBreak="0">
    <w:nsid w:val="4EB663D1"/>
    <w:multiLevelType w:val="hybridMultilevel"/>
    <w:tmpl w:val="1C844D46"/>
    <w:lvl w:ilvl="0" w:tplc="1ED66874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hAnsi="Times New Roman" w:cs="Times New Roman" w:hint="default"/>
        <w:sz w:val="28"/>
        <w:szCs w:val="28"/>
      </w:rPr>
    </w:lvl>
    <w:lvl w:ilvl="1" w:tplc="9F0AEE5A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cs="Courier New" w:hint="default"/>
      </w:rPr>
    </w:lvl>
    <w:lvl w:ilvl="2" w:tplc="B23C3702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 w:tplc="CC66F2D0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 w:tplc="DFCC33C6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cs="Courier New" w:hint="default"/>
      </w:rPr>
    </w:lvl>
    <w:lvl w:ilvl="5" w:tplc="B8B0E8C4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 w:tplc="58564F76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 w:tplc="E406778A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cs="Courier New" w:hint="default"/>
      </w:rPr>
    </w:lvl>
    <w:lvl w:ilvl="8" w:tplc="62CCAA0A" w:tentative="1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35" w15:restartNumberingAfterBreak="0">
    <w:nsid w:val="50481E07"/>
    <w:multiLevelType w:val="hybridMultilevel"/>
    <w:tmpl w:val="5644E886"/>
    <w:lvl w:ilvl="0" w:tplc="A5123934">
      <w:start w:val="1"/>
      <w:numFmt w:val="bullet"/>
      <w:lvlText w:val="-"/>
      <w:lvlJc w:val="left"/>
      <w:pPr>
        <w:ind w:left="1440" w:hanging="360"/>
      </w:pPr>
      <w:rPr>
        <w:rFonts w:ascii="Times New Roman" w:hAnsi="Times New Roman" w:cs="Times New Roman" w:hint="default"/>
      </w:rPr>
    </w:lvl>
    <w:lvl w:ilvl="1" w:tplc="D30C0640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1248C998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46BC01DA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62BAE8AA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4F48F108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6ADCFFBE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B0B8268C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1F4E47E4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6" w15:restartNumberingAfterBreak="0">
    <w:nsid w:val="554A2E16"/>
    <w:multiLevelType w:val="hybridMultilevel"/>
    <w:tmpl w:val="9FE6E0AA"/>
    <w:lvl w:ilvl="0" w:tplc="E214A8F2">
      <w:start w:val="1"/>
      <w:numFmt w:val="decimal"/>
      <w:lvlText w:val="6.%1."/>
      <w:lvlJc w:val="right"/>
      <w:pPr>
        <w:ind w:left="107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97" w:hanging="360"/>
      </w:pPr>
    </w:lvl>
    <w:lvl w:ilvl="2" w:tplc="0419001B" w:tentative="1">
      <w:start w:val="1"/>
      <w:numFmt w:val="lowerRoman"/>
      <w:lvlText w:val="%3."/>
      <w:lvlJc w:val="right"/>
      <w:pPr>
        <w:ind w:left="2517" w:hanging="180"/>
      </w:pPr>
    </w:lvl>
    <w:lvl w:ilvl="3" w:tplc="0419000F" w:tentative="1">
      <w:start w:val="1"/>
      <w:numFmt w:val="decimal"/>
      <w:lvlText w:val="%4."/>
      <w:lvlJc w:val="left"/>
      <w:pPr>
        <w:ind w:left="3237" w:hanging="360"/>
      </w:pPr>
    </w:lvl>
    <w:lvl w:ilvl="4" w:tplc="04190019" w:tentative="1">
      <w:start w:val="1"/>
      <w:numFmt w:val="lowerLetter"/>
      <w:lvlText w:val="%5."/>
      <w:lvlJc w:val="left"/>
      <w:pPr>
        <w:ind w:left="3957" w:hanging="360"/>
      </w:pPr>
    </w:lvl>
    <w:lvl w:ilvl="5" w:tplc="0419001B" w:tentative="1">
      <w:start w:val="1"/>
      <w:numFmt w:val="lowerRoman"/>
      <w:lvlText w:val="%6."/>
      <w:lvlJc w:val="right"/>
      <w:pPr>
        <w:ind w:left="4677" w:hanging="180"/>
      </w:pPr>
    </w:lvl>
    <w:lvl w:ilvl="6" w:tplc="0419000F" w:tentative="1">
      <w:start w:val="1"/>
      <w:numFmt w:val="decimal"/>
      <w:lvlText w:val="%7."/>
      <w:lvlJc w:val="left"/>
      <w:pPr>
        <w:ind w:left="5397" w:hanging="360"/>
      </w:pPr>
    </w:lvl>
    <w:lvl w:ilvl="7" w:tplc="04190019" w:tentative="1">
      <w:start w:val="1"/>
      <w:numFmt w:val="lowerLetter"/>
      <w:lvlText w:val="%8."/>
      <w:lvlJc w:val="left"/>
      <w:pPr>
        <w:ind w:left="6117" w:hanging="360"/>
      </w:pPr>
    </w:lvl>
    <w:lvl w:ilvl="8" w:tplc="0419001B" w:tentative="1">
      <w:start w:val="1"/>
      <w:numFmt w:val="lowerRoman"/>
      <w:lvlText w:val="%9."/>
      <w:lvlJc w:val="right"/>
      <w:pPr>
        <w:ind w:left="6837" w:hanging="180"/>
      </w:pPr>
    </w:lvl>
  </w:abstractNum>
  <w:abstractNum w:abstractNumId="37" w15:restartNumberingAfterBreak="0">
    <w:nsid w:val="5A94223C"/>
    <w:multiLevelType w:val="hybridMultilevel"/>
    <w:tmpl w:val="36D2610A"/>
    <w:lvl w:ilvl="0" w:tplc="AD122FEE">
      <w:start w:val="1"/>
      <w:numFmt w:val="bullet"/>
      <w:lvlText w:val="-"/>
      <w:lvlJc w:val="left"/>
      <w:pPr>
        <w:tabs>
          <w:tab w:val="num" w:pos="1429"/>
        </w:tabs>
        <w:ind w:left="1429" w:hanging="360"/>
      </w:pPr>
      <w:rPr>
        <w:rFonts w:ascii="Times New Roman" w:hAnsi="Times New Roman" w:cs="Times New Roman" w:hint="default"/>
        <w:sz w:val="28"/>
        <w:szCs w:val="28"/>
      </w:rPr>
    </w:lvl>
    <w:lvl w:ilvl="1" w:tplc="1CBCB96A">
      <w:start w:val="1"/>
      <w:numFmt w:val="decimal"/>
      <w:lvlText w:val="%2."/>
      <w:lvlJc w:val="left"/>
      <w:pPr>
        <w:tabs>
          <w:tab w:val="num" w:pos="2149"/>
        </w:tabs>
        <w:ind w:left="2149" w:hanging="360"/>
      </w:pPr>
      <w:rPr>
        <w:rFonts w:hint="default"/>
        <w:sz w:val="28"/>
        <w:szCs w:val="28"/>
      </w:rPr>
    </w:lvl>
    <w:lvl w:ilvl="2" w:tplc="9C3AE0F6" w:tentative="1">
      <w:start w:val="1"/>
      <w:numFmt w:val="bullet"/>
      <w:lvlText w:val=""/>
      <w:lvlJc w:val="left"/>
      <w:pPr>
        <w:tabs>
          <w:tab w:val="num" w:pos="2869"/>
        </w:tabs>
        <w:ind w:left="2869" w:hanging="360"/>
      </w:pPr>
      <w:rPr>
        <w:rFonts w:ascii="Wingdings" w:hAnsi="Wingdings" w:hint="default"/>
      </w:rPr>
    </w:lvl>
    <w:lvl w:ilvl="3" w:tplc="D6F86268" w:tentative="1">
      <w:start w:val="1"/>
      <w:numFmt w:val="bullet"/>
      <w:lvlText w:val=""/>
      <w:lvlJc w:val="left"/>
      <w:pPr>
        <w:tabs>
          <w:tab w:val="num" w:pos="3589"/>
        </w:tabs>
        <w:ind w:left="3589" w:hanging="360"/>
      </w:pPr>
      <w:rPr>
        <w:rFonts w:ascii="Symbol" w:hAnsi="Symbol" w:hint="default"/>
      </w:rPr>
    </w:lvl>
    <w:lvl w:ilvl="4" w:tplc="99D27F32" w:tentative="1">
      <w:start w:val="1"/>
      <w:numFmt w:val="bullet"/>
      <w:lvlText w:val="o"/>
      <w:lvlJc w:val="left"/>
      <w:pPr>
        <w:tabs>
          <w:tab w:val="num" w:pos="4309"/>
        </w:tabs>
        <w:ind w:left="4309" w:hanging="360"/>
      </w:pPr>
      <w:rPr>
        <w:rFonts w:ascii="Courier New" w:hAnsi="Courier New" w:cs="Courier New" w:hint="default"/>
      </w:rPr>
    </w:lvl>
    <w:lvl w:ilvl="5" w:tplc="3EE09382" w:tentative="1">
      <w:start w:val="1"/>
      <w:numFmt w:val="bullet"/>
      <w:lvlText w:val=""/>
      <w:lvlJc w:val="left"/>
      <w:pPr>
        <w:tabs>
          <w:tab w:val="num" w:pos="5029"/>
        </w:tabs>
        <w:ind w:left="5029" w:hanging="360"/>
      </w:pPr>
      <w:rPr>
        <w:rFonts w:ascii="Wingdings" w:hAnsi="Wingdings" w:hint="default"/>
      </w:rPr>
    </w:lvl>
    <w:lvl w:ilvl="6" w:tplc="6F98863A" w:tentative="1">
      <w:start w:val="1"/>
      <w:numFmt w:val="bullet"/>
      <w:lvlText w:val=""/>
      <w:lvlJc w:val="left"/>
      <w:pPr>
        <w:tabs>
          <w:tab w:val="num" w:pos="5749"/>
        </w:tabs>
        <w:ind w:left="5749" w:hanging="360"/>
      </w:pPr>
      <w:rPr>
        <w:rFonts w:ascii="Symbol" w:hAnsi="Symbol" w:hint="default"/>
      </w:rPr>
    </w:lvl>
    <w:lvl w:ilvl="7" w:tplc="E460C078" w:tentative="1">
      <w:start w:val="1"/>
      <w:numFmt w:val="bullet"/>
      <w:lvlText w:val="o"/>
      <w:lvlJc w:val="left"/>
      <w:pPr>
        <w:tabs>
          <w:tab w:val="num" w:pos="6469"/>
        </w:tabs>
        <w:ind w:left="6469" w:hanging="360"/>
      </w:pPr>
      <w:rPr>
        <w:rFonts w:ascii="Courier New" w:hAnsi="Courier New" w:cs="Courier New" w:hint="default"/>
      </w:rPr>
    </w:lvl>
    <w:lvl w:ilvl="8" w:tplc="58CE564E" w:tentative="1">
      <w:start w:val="1"/>
      <w:numFmt w:val="bullet"/>
      <w:lvlText w:val=""/>
      <w:lvlJc w:val="left"/>
      <w:pPr>
        <w:tabs>
          <w:tab w:val="num" w:pos="7189"/>
        </w:tabs>
        <w:ind w:left="7189" w:hanging="360"/>
      </w:pPr>
      <w:rPr>
        <w:rFonts w:ascii="Wingdings" w:hAnsi="Wingdings" w:hint="default"/>
      </w:rPr>
    </w:lvl>
  </w:abstractNum>
  <w:abstractNum w:abstractNumId="38" w15:restartNumberingAfterBreak="0">
    <w:nsid w:val="60B2667E"/>
    <w:multiLevelType w:val="hybridMultilevel"/>
    <w:tmpl w:val="C994E46C"/>
    <w:lvl w:ilvl="0" w:tplc="9B6269DA">
      <w:start w:val="1"/>
      <w:numFmt w:val="bullet"/>
      <w:lvlText w:val="-"/>
      <w:lvlJc w:val="left"/>
      <w:pPr>
        <w:ind w:left="1440" w:hanging="360"/>
      </w:pPr>
      <w:rPr>
        <w:rFonts w:ascii="Times New Roman" w:hAnsi="Times New Roman" w:cs="Times New Roman" w:hint="default"/>
      </w:rPr>
    </w:lvl>
    <w:lvl w:ilvl="1" w:tplc="04190003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9" w15:restartNumberingAfterBreak="0">
    <w:nsid w:val="623144E6"/>
    <w:multiLevelType w:val="hybridMultilevel"/>
    <w:tmpl w:val="E3DC0B46"/>
    <w:lvl w:ilvl="0" w:tplc="57A6FA8E">
      <w:start w:val="1"/>
      <w:numFmt w:val="bullet"/>
      <w:lvlText w:val="-"/>
      <w:lvlJc w:val="left"/>
      <w:pPr>
        <w:ind w:left="144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40" w15:restartNumberingAfterBreak="0">
    <w:nsid w:val="66ED6C8E"/>
    <w:multiLevelType w:val="hybridMultilevel"/>
    <w:tmpl w:val="E5FECAF4"/>
    <w:lvl w:ilvl="0" w:tplc="120CCB36">
      <w:start w:val="1"/>
      <w:numFmt w:val="decimal"/>
      <w:lvlText w:val="%1."/>
      <w:lvlJc w:val="left"/>
      <w:pPr>
        <w:ind w:left="841" w:hanging="360"/>
      </w:pPr>
      <w:rPr>
        <w:rFonts w:hint="default"/>
      </w:rPr>
    </w:lvl>
    <w:lvl w:ilvl="1" w:tplc="0419000F" w:tentative="1">
      <w:start w:val="1"/>
      <w:numFmt w:val="lowerLetter"/>
      <w:lvlText w:val="%2."/>
      <w:lvlJc w:val="left"/>
      <w:pPr>
        <w:ind w:left="1561" w:hanging="360"/>
      </w:pPr>
    </w:lvl>
    <w:lvl w:ilvl="2" w:tplc="04190005" w:tentative="1">
      <w:start w:val="1"/>
      <w:numFmt w:val="lowerRoman"/>
      <w:lvlText w:val="%3."/>
      <w:lvlJc w:val="right"/>
      <w:pPr>
        <w:ind w:left="2281" w:hanging="180"/>
      </w:pPr>
    </w:lvl>
    <w:lvl w:ilvl="3" w:tplc="04190001" w:tentative="1">
      <w:start w:val="1"/>
      <w:numFmt w:val="decimal"/>
      <w:lvlText w:val="%4."/>
      <w:lvlJc w:val="left"/>
      <w:pPr>
        <w:ind w:left="3001" w:hanging="360"/>
      </w:pPr>
    </w:lvl>
    <w:lvl w:ilvl="4" w:tplc="04190003" w:tentative="1">
      <w:start w:val="1"/>
      <w:numFmt w:val="lowerLetter"/>
      <w:lvlText w:val="%5."/>
      <w:lvlJc w:val="left"/>
      <w:pPr>
        <w:ind w:left="3721" w:hanging="360"/>
      </w:pPr>
    </w:lvl>
    <w:lvl w:ilvl="5" w:tplc="04190005" w:tentative="1">
      <w:start w:val="1"/>
      <w:numFmt w:val="lowerRoman"/>
      <w:lvlText w:val="%6."/>
      <w:lvlJc w:val="right"/>
      <w:pPr>
        <w:ind w:left="4441" w:hanging="180"/>
      </w:pPr>
    </w:lvl>
    <w:lvl w:ilvl="6" w:tplc="04190001" w:tentative="1">
      <w:start w:val="1"/>
      <w:numFmt w:val="decimal"/>
      <w:lvlText w:val="%7."/>
      <w:lvlJc w:val="left"/>
      <w:pPr>
        <w:ind w:left="5161" w:hanging="360"/>
      </w:pPr>
    </w:lvl>
    <w:lvl w:ilvl="7" w:tplc="04190003" w:tentative="1">
      <w:start w:val="1"/>
      <w:numFmt w:val="lowerLetter"/>
      <w:lvlText w:val="%8."/>
      <w:lvlJc w:val="left"/>
      <w:pPr>
        <w:ind w:left="5881" w:hanging="360"/>
      </w:pPr>
    </w:lvl>
    <w:lvl w:ilvl="8" w:tplc="04190005" w:tentative="1">
      <w:start w:val="1"/>
      <w:numFmt w:val="lowerRoman"/>
      <w:lvlText w:val="%9."/>
      <w:lvlJc w:val="right"/>
      <w:pPr>
        <w:ind w:left="6601" w:hanging="180"/>
      </w:pPr>
    </w:lvl>
  </w:abstractNum>
  <w:abstractNum w:abstractNumId="41" w15:restartNumberingAfterBreak="0">
    <w:nsid w:val="71F10250"/>
    <w:multiLevelType w:val="hybridMultilevel"/>
    <w:tmpl w:val="2F149BD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 w15:restartNumberingAfterBreak="0">
    <w:nsid w:val="771126CB"/>
    <w:multiLevelType w:val="hybridMultilevel"/>
    <w:tmpl w:val="CD0A9EB6"/>
    <w:lvl w:ilvl="0" w:tplc="57A6FA8E">
      <w:start w:val="1"/>
      <w:numFmt w:val="decimal"/>
      <w:lvlText w:val="%1."/>
      <w:lvlJc w:val="left"/>
      <w:pPr>
        <w:tabs>
          <w:tab w:val="num" w:pos="841"/>
        </w:tabs>
        <w:ind w:left="841" w:hanging="360"/>
      </w:pPr>
      <w:rPr>
        <w:lang w:val="en-US"/>
      </w:rPr>
    </w:lvl>
    <w:lvl w:ilvl="1" w:tplc="04190003">
      <w:start w:val="1"/>
      <w:numFmt w:val="decimal"/>
      <w:lvlText w:val="%2."/>
      <w:lvlJc w:val="left"/>
      <w:pPr>
        <w:ind w:left="1561" w:hanging="360"/>
      </w:pPr>
      <w:rPr>
        <w:rFonts w:hint="default"/>
      </w:rPr>
    </w:lvl>
    <w:lvl w:ilvl="2" w:tplc="04190005" w:tentative="1">
      <w:start w:val="1"/>
      <w:numFmt w:val="lowerRoman"/>
      <w:lvlText w:val="%3."/>
      <w:lvlJc w:val="right"/>
      <w:pPr>
        <w:tabs>
          <w:tab w:val="num" w:pos="2281"/>
        </w:tabs>
        <w:ind w:left="2281" w:hanging="180"/>
      </w:pPr>
    </w:lvl>
    <w:lvl w:ilvl="3" w:tplc="04190001" w:tentative="1">
      <w:start w:val="1"/>
      <w:numFmt w:val="decimal"/>
      <w:lvlText w:val="%4."/>
      <w:lvlJc w:val="left"/>
      <w:pPr>
        <w:tabs>
          <w:tab w:val="num" w:pos="3001"/>
        </w:tabs>
        <w:ind w:left="3001" w:hanging="360"/>
      </w:pPr>
    </w:lvl>
    <w:lvl w:ilvl="4" w:tplc="04190003" w:tentative="1">
      <w:start w:val="1"/>
      <w:numFmt w:val="lowerLetter"/>
      <w:lvlText w:val="%5."/>
      <w:lvlJc w:val="left"/>
      <w:pPr>
        <w:tabs>
          <w:tab w:val="num" w:pos="3721"/>
        </w:tabs>
        <w:ind w:left="3721" w:hanging="360"/>
      </w:pPr>
    </w:lvl>
    <w:lvl w:ilvl="5" w:tplc="04190005" w:tentative="1">
      <w:start w:val="1"/>
      <w:numFmt w:val="lowerRoman"/>
      <w:lvlText w:val="%6."/>
      <w:lvlJc w:val="right"/>
      <w:pPr>
        <w:tabs>
          <w:tab w:val="num" w:pos="4441"/>
        </w:tabs>
        <w:ind w:left="4441" w:hanging="180"/>
      </w:pPr>
    </w:lvl>
    <w:lvl w:ilvl="6" w:tplc="04190001" w:tentative="1">
      <w:start w:val="1"/>
      <w:numFmt w:val="decimal"/>
      <w:lvlText w:val="%7."/>
      <w:lvlJc w:val="left"/>
      <w:pPr>
        <w:tabs>
          <w:tab w:val="num" w:pos="5161"/>
        </w:tabs>
        <w:ind w:left="5161" w:hanging="360"/>
      </w:pPr>
    </w:lvl>
    <w:lvl w:ilvl="7" w:tplc="04190003" w:tentative="1">
      <w:start w:val="1"/>
      <w:numFmt w:val="lowerLetter"/>
      <w:lvlText w:val="%8."/>
      <w:lvlJc w:val="left"/>
      <w:pPr>
        <w:tabs>
          <w:tab w:val="num" w:pos="5881"/>
        </w:tabs>
        <w:ind w:left="5881" w:hanging="360"/>
      </w:pPr>
    </w:lvl>
    <w:lvl w:ilvl="8" w:tplc="04190005" w:tentative="1">
      <w:start w:val="1"/>
      <w:numFmt w:val="lowerRoman"/>
      <w:lvlText w:val="%9."/>
      <w:lvlJc w:val="right"/>
      <w:pPr>
        <w:tabs>
          <w:tab w:val="num" w:pos="6601"/>
        </w:tabs>
        <w:ind w:left="6601" w:hanging="180"/>
      </w:pPr>
    </w:lvl>
  </w:abstractNum>
  <w:abstractNum w:abstractNumId="43" w15:restartNumberingAfterBreak="0">
    <w:nsid w:val="77DF69C0"/>
    <w:multiLevelType w:val="hybridMultilevel"/>
    <w:tmpl w:val="7098F05E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4" w15:restartNumberingAfterBreak="0">
    <w:nsid w:val="78AE6AFF"/>
    <w:multiLevelType w:val="hybridMultilevel"/>
    <w:tmpl w:val="16F62BC8"/>
    <w:lvl w:ilvl="0" w:tplc="F9D62DAA">
      <w:start w:val="1"/>
      <w:numFmt w:val="bullet"/>
      <w:lvlText w:val="-"/>
      <w:lvlJc w:val="left"/>
      <w:pPr>
        <w:tabs>
          <w:tab w:val="num" w:pos="360"/>
        </w:tabs>
        <w:ind w:left="360" w:hanging="360"/>
      </w:pPr>
      <w:rPr>
        <w:rFonts w:ascii="Times New Roman" w:hAnsi="Times New Roman" w:cs="Times New Roman" w:hint="default"/>
        <w:sz w:val="28"/>
        <w:szCs w:val="28"/>
      </w:rPr>
    </w:lvl>
    <w:lvl w:ilvl="1" w:tplc="2CFE51DE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10DE7DB2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AFC003B4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558AF9F6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F49CA65E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144ADAA6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A3265B42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54CC7798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45" w15:restartNumberingAfterBreak="0">
    <w:nsid w:val="7FAE0ECA"/>
    <w:multiLevelType w:val="hybridMultilevel"/>
    <w:tmpl w:val="C1EE548E"/>
    <w:lvl w:ilvl="0" w:tplc="FE968E3C">
      <w:start w:val="1"/>
      <w:numFmt w:val="upperRoman"/>
      <w:lvlText w:val="%1."/>
      <w:lvlJc w:val="right"/>
      <w:pPr>
        <w:ind w:left="79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516" w:hanging="360"/>
      </w:pPr>
    </w:lvl>
    <w:lvl w:ilvl="2" w:tplc="0419001B" w:tentative="1">
      <w:start w:val="1"/>
      <w:numFmt w:val="lowerRoman"/>
      <w:lvlText w:val="%3."/>
      <w:lvlJc w:val="right"/>
      <w:pPr>
        <w:ind w:left="2236" w:hanging="180"/>
      </w:pPr>
    </w:lvl>
    <w:lvl w:ilvl="3" w:tplc="0419000F" w:tentative="1">
      <w:start w:val="1"/>
      <w:numFmt w:val="decimal"/>
      <w:lvlText w:val="%4."/>
      <w:lvlJc w:val="left"/>
      <w:pPr>
        <w:ind w:left="2956" w:hanging="360"/>
      </w:pPr>
    </w:lvl>
    <w:lvl w:ilvl="4" w:tplc="04190019" w:tentative="1">
      <w:start w:val="1"/>
      <w:numFmt w:val="lowerLetter"/>
      <w:lvlText w:val="%5."/>
      <w:lvlJc w:val="left"/>
      <w:pPr>
        <w:ind w:left="3676" w:hanging="360"/>
      </w:pPr>
    </w:lvl>
    <w:lvl w:ilvl="5" w:tplc="0419001B" w:tentative="1">
      <w:start w:val="1"/>
      <w:numFmt w:val="lowerRoman"/>
      <w:lvlText w:val="%6."/>
      <w:lvlJc w:val="right"/>
      <w:pPr>
        <w:ind w:left="4396" w:hanging="180"/>
      </w:pPr>
    </w:lvl>
    <w:lvl w:ilvl="6" w:tplc="0419000F" w:tentative="1">
      <w:start w:val="1"/>
      <w:numFmt w:val="decimal"/>
      <w:lvlText w:val="%7."/>
      <w:lvlJc w:val="left"/>
      <w:pPr>
        <w:ind w:left="5116" w:hanging="360"/>
      </w:pPr>
    </w:lvl>
    <w:lvl w:ilvl="7" w:tplc="04190019" w:tentative="1">
      <w:start w:val="1"/>
      <w:numFmt w:val="lowerLetter"/>
      <w:lvlText w:val="%8."/>
      <w:lvlJc w:val="left"/>
      <w:pPr>
        <w:ind w:left="5836" w:hanging="360"/>
      </w:pPr>
    </w:lvl>
    <w:lvl w:ilvl="8" w:tplc="0419001B" w:tentative="1">
      <w:start w:val="1"/>
      <w:numFmt w:val="lowerRoman"/>
      <w:lvlText w:val="%9."/>
      <w:lvlJc w:val="right"/>
      <w:pPr>
        <w:ind w:left="6556" w:hanging="180"/>
      </w:pPr>
    </w:lvl>
  </w:abstractNum>
  <w:num w:numId="1" w16cid:durableId="1979993736">
    <w:abstractNumId w:val="10"/>
  </w:num>
  <w:num w:numId="2" w16cid:durableId="59524663">
    <w:abstractNumId w:val="37"/>
  </w:num>
  <w:num w:numId="3" w16cid:durableId="2086950593">
    <w:abstractNumId w:val="25"/>
  </w:num>
  <w:num w:numId="4" w16cid:durableId="2096900932">
    <w:abstractNumId w:val="19"/>
  </w:num>
  <w:num w:numId="5" w16cid:durableId="435322378">
    <w:abstractNumId w:val="13"/>
  </w:num>
  <w:num w:numId="6" w16cid:durableId="703796354">
    <w:abstractNumId w:val="45"/>
  </w:num>
  <w:num w:numId="7" w16cid:durableId="1641501267">
    <w:abstractNumId w:val="34"/>
  </w:num>
  <w:num w:numId="8" w16cid:durableId="236943743">
    <w:abstractNumId w:val="21"/>
  </w:num>
  <w:num w:numId="9" w16cid:durableId="1485078177">
    <w:abstractNumId w:val="20"/>
  </w:num>
  <w:num w:numId="10" w16cid:durableId="794325050">
    <w:abstractNumId w:val="14"/>
  </w:num>
  <w:num w:numId="11" w16cid:durableId="834686428">
    <w:abstractNumId w:val="24"/>
  </w:num>
  <w:num w:numId="12" w16cid:durableId="912852695">
    <w:abstractNumId w:val="11"/>
  </w:num>
  <w:num w:numId="13" w16cid:durableId="167987411">
    <w:abstractNumId w:val="36"/>
  </w:num>
  <w:num w:numId="14" w16cid:durableId="164787419">
    <w:abstractNumId w:val="23"/>
  </w:num>
  <w:num w:numId="15" w16cid:durableId="1232934516">
    <w:abstractNumId w:val="28"/>
  </w:num>
  <w:num w:numId="16" w16cid:durableId="315690186">
    <w:abstractNumId w:val="3"/>
  </w:num>
  <w:num w:numId="17" w16cid:durableId="1295015543">
    <w:abstractNumId w:val="8"/>
  </w:num>
  <w:num w:numId="18" w16cid:durableId="1062487191">
    <w:abstractNumId w:val="16"/>
  </w:num>
  <w:num w:numId="19" w16cid:durableId="256645754">
    <w:abstractNumId w:val="42"/>
  </w:num>
  <w:num w:numId="20" w16cid:durableId="1788162987">
    <w:abstractNumId w:val="44"/>
  </w:num>
  <w:num w:numId="21" w16cid:durableId="1812823068">
    <w:abstractNumId w:val="38"/>
  </w:num>
  <w:num w:numId="22" w16cid:durableId="203640467">
    <w:abstractNumId w:val="39"/>
  </w:num>
  <w:num w:numId="23" w16cid:durableId="435832288">
    <w:abstractNumId w:val="35"/>
  </w:num>
  <w:num w:numId="24" w16cid:durableId="1578246257">
    <w:abstractNumId w:val="6"/>
  </w:num>
  <w:num w:numId="25" w16cid:durableId="916791265">
    <w:abstractNumId w:val="40"/>
  </w:num>
  <w:num w:numId="26" w16cid:durableId="1039551813">
    <w:abstractNumId w:val="27"/>
  </w:num>
  <w:num w:numId="27" w16cid:durableId="215359167">
    <w:abstractNumId w:val="32"/>
  </w:num>
  <w:num w:numId="28" w16cid:durableId="1161044406">
    <w:abstractNumId w:val="18"/>
  </w:num>
  <w:num w:numId="29" w16cid:durableId="1898785992">
    <w:abstractNumId w:val="26"/>
  </w:num>
  <w:num w:numId="30" w16cid:durableId="506793522">
    <w:abstractNumId w:val="22"/>
  </w:num>
  <w:num w:numId="31" w16cid:durableId="1251230657">
    <w:abstractNumId w:val="9"/>
  </w:num>
  <w:num w:numId="32" w16cid:durableId="7417399">
    <w:abstractNumId w:val="17"/>
  </w:num>
  <w:num w:numId="33" w16cid:durableId="978806059">
    <w:abstractNumId w:val="29"/>
  </w:num>
  <w:num w:numId="34" w16cid:durableId="1649281745">
    <w:abstractNumId w:val="4"/>
  </w:num>
  <w:num w:numId="35" w16cid:durableId="521432245">
    <w:abstractNumId w:val="7"/>
  </w:num>
  <w:num w:numId="36" w16cid:durableId="484584935">
    <w:abstractNumId w:val="12"/>
  </w:num>
  <w:num w:numId="37" w16cid:durableId="682320956">
    <w:abstractNumId w:val="15"/>
  </w:num>
  <w:num w:numId="38" w16cid:durableId="638532177">
    <w:abstractNumId w:val="31"/>
  </w:num>
  <w:num w:numId="39" w16cid:durableId="1838493701">
    <w:abstractNumId w:val="41"/>
  </w:num>
  <w:num w:numId="40" w16cid:durableId="1934507328">
    <w:abstractNumId w:val="30"/>
  </w:num>
  <w:num w:numId="41" w16cid:durableId="305088998">
    <w:abstractNumId w:val="0"/>
  </w:num>
  <w:num w:numId="42" w16cid:durableId="1180508121">
    <w:abstractNumId w:val="1"/>
  </w:num>
  <w:num w:numId="43" w16cid:durableId="1944460053">
    <w:abstractNumId w:val="2"/>
  </w:num>
  <w:num w:numId="44" w16cid:durableId="733770622">
    <w:abstractNumId w:val="43"/>
  </w:num>
  <w:num w:numId="45" w16cid:durableId="862594411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6" w16cid:durableId="1710061555">
    <w:abstractNumId w:val="3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activeWritingStyle w:appName="MSWord" w:lang="ru-RU" w:vendorID="64" w:dllVersion="6" w:nlCheck="1" w:checkStyle="0"/>
  <w:activeWritingStyle w:appName="MSWord" w:lang="en-US" w:vendorID="64" w:dllVersion="6" w:nlCheck="1" w:checkStyle="0"/>
  <w:activeWritingStyle w:appName="MSWord" w:lang="ru-RU" w:vendorID="64" w:dllVersion="4096" w:nlCheck="1" w:checkStyle="0"/>
  <w:activeWritingStyle w:appName="MSWord" w:lang="en-US" w:vendorID="64" w:dllVersion="4096" w:nlCheck="1" w:checkStyle="0"/>
  <w:proofState w:spelling="clean" w:grammar="clean"/>
  <w:attachedTemplate r:id="rId1"/>
  <w:defaultTabStop w:val="720"/>
  <w:drawingGridHorizontalSpacing w:val="120"/>
  <w:displayHorizontalDrawingGridEvery w:val="0"/>
  <w:displayVerticalDrawingGridEvery w:val="0"/>
  <w:noPunctuationKerning/>
  <w:characterSpacingControl w:val="doNotCompress"/>
  <w:hdrShapeDefaults>
    <o:shapedefaults v:ext="edit" spidmax="22529"/>
  </w:hdrShapeDefaults>
  <w:footnotePr>
    <w:footnote w:id="-1"/>
    <w:footnote w:id="0"/>
  </w:footnotePr>
  <w:endnotePr>
    <w:endnote w:id="-1"/>
    <w:endnote w:id="0"/>
  </w:endnotePr>
  <w:compat>
    <w:doNotUseHTMLParagraphAutoSpacing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84BF3"/>
    <w:rsid w:val="00002866"/>
    <w:rsid w:val="000029D2"/>
    <w:rsid w:val="0000521C"/>
    <w:rsid w:val="00007E13"/>
    <w:rsid w:val="00014938"/>
    <w:rsid w:val="00015087"/>
    <w:rsid w:val="00016957"/>
    <w:rsid w:val="0002112D"/>
    <w:rsid w:val="00022BBC"/>
    <w:rsid w:val="00022C67"/>
    <w:rsid w:val="00022F8C"/>
    <w:rsid w:val="00023F42"/>
    <w:rsid w:val="000270FD"/>
    <w:rsid w:val="0003119D"/>
    <w:rsid w:val="0003254E"/>
    <w:rsid w:val="00032903"/>
    <w:rsid w:val="000346DF"/>
    <w:rsid w:val="00041F81"/>
    <w:rsid w:val="0004216D"/>
    <w:rsid w:val="000522F1"/>
    <w:rsid w:val="00053BE1"/>
    <w:rsid w:val="000556BD"/>
    <w:rsid w:val="0005610C"/>
    <w:rsid w:val="00062802"/>
    <w:rsid w:val="000635C1"/>
    <w:rsid w:val="00065C30"/>
    <w:rsid w:val="000670FC"/>
    <w:rsid w:val="00075A04"/>
    <w:rsid w:val="00075D23"/>
    <w:rsid w:val="000847E8"/>
    <w:rsid w:val="00084BF3"/>
    <w:rsid w:val="000858A4"/>
    <w:rsid w:val="00086E6B"/>
    <w:rsid w:val="000913C9"/>
    <w:rsid w:val="0009158B"/>
    <w:rsid w:val="00092B04"/>
    <w:rsid w:val="00094925"/>
    <w:rsid w:val="00094D72"/>
    <w:rsid w:val="00094E07"/>
    <w:rsid w:val="0009542A"/>
    <w:rsid w:val="00095759"/>
    <w:rsid w:val="000A02A9"/>
    <w:rsid w:val="000A10C9"/>
    <w:rsid w:val="000A2497"/>
    <w:rsid w:val="000A3A18"/>
    <w:rsid w:val="000A7B95"/>
    <w:rsid w:val="000A7CBD"/>
    <w:rsid w:val="000B60F5"/>
    <w:rsid w:val="000B6447"/>
    <w:rsid w:val="000B725A"/>
    <w:rsid w:val="000C171E"/>
    <w:rsid w:val="000C1F78"/>
    <w:rsid w:val="000C2015"/>
    <w:rsid w:val="000C3EB7"/>
    <w:rsid w:val="000C71A2"/>
    <w:rsid w:val="000D265B"/>
    <w:rsid w:val="000D2E43"/>
    <w:rsid w:val="000D329F"/>
    <w:rsid w:val="000D4FD7"/>
    <w:rsid w:val="000D5AE7"/>
    <w:rsid w:val="000D5B13"/>
    <w:rsid w:val="000D6CC0"/>
    <w:rsid w:val="000E440A"/>
    <w:rsid w:val="000E5C84"/>
    <w:rsid w:val="000F0724"/>
    <w:rsid w:val="000F45EA"/>
    <w:rsid w:val="000F71D8"/>
    <w:rsid w:val="00102E5B"/>
    <w:rsid w:val="00105684"/>
    <w:rsid w:val="00105B1B"/>
    <w:rsid w:val="00110310"/>
    <w:rsid w:val="00110569"/>
    <w:rsid w:val="00120889"/>
    <w:rsid w:val="00123B5C"/>
    <w:rsid w:val="00123B82"/>
    <w:rsid w:val="00127024"/>
    <w:rsid w:val="00127290"/>
    <w:rsid w:val="00132B03"/>
    <w:rsid w:val="00135A90"/>
    <w:rsid w:val="00136D09"/>
    <w:rsid w:val="00140062"/>
    <w:rsid w:val="001410D2"/>
    <w:rsid w:val="00141BB7"/>
    <w:rsid w:val="00141C08"/>
    <w:rsid w:val="00142CE0"/>
    <w:rsid w:val="00146985"/>
    <w:rsid w:val="00151718"/>
    <w:rsid w:val="0015361E"/>
    <w:rsid w:val="0015640E"/>
    <w:rsid w:val="001571A9"/>
    <w:rsid w:val="00164DD0"/>
    <w:rsid w:val="0016565D"/>
    <w:rsid w:val="00166439"/>
    <w:rsid w:val="001666B9"/>
    <w:rsid w:val="001666D5"/>
    <w:rsid w:val="00167619"/>
    <w:rsid w:val="001741DB"/>
    <w:rsid w:val="001747AB"/>
    <w:rsid w:val="0017496D"/>
    <w:rsid w:val="001753C2"/>
    <w:rsid w:val="0018581F"/>
    <w:rsid w:val="00185C3F"/>
    <w:rsid w:val="0018747C"/>
    <w:rsid w:val="00191FA9"/>
    <w:rsid w:val="00191FFC"/>
    <w:rsid w:val="00193E20"/>
    <w:rsid w:val="00194ED8"/>
    <w:rsid w:val="00195053"/>
    <w:rsid w:val="001A3414"/>
    <w:rsid w:val="001A655F"/>
    <w:rsid w:val="001A7934"/>
    <w:rsid w:val="001B11ED"/>
    <w:rsid w:val="001B1EE4"/>
    <w:rsid w:val="001B2505"/>
    <w:rsid w:val="001B2E47"/>
    <w:rsid w:val="001B7377"/>
    <w:rsid w:val="001C02AC"/>
    <w:rsid w:val="001C08F8"/>
    <w:rsid w:val="001C1909"/>
    <w:rsid w:val="001C4162"/>
    <w:rsid w:val="001C59F0"/>
    <w:rsid w:val="001C772F"/>
    <w:rsid w:val="001C7EFB"/>
    <w:rsid w:val="001D24CD"/>
    <w:rsid w:val="001D49A5"/>
    <w:rsid w:val="001E1427"/>
    <w:rsid w:val="001E4753"/>
    <w:rsid w:val="001E5A11"/>
    <w:rsid w:val="001E62B2"/>
    <w:rsid w:val="001F094C"/>
    <w:rsid w:val="001F28CD"/>
    <w:rsid w:val="001F2FE9"/>
    <w:rsid w:val="001F4387"/>
    <w:rsid w:val="001F67C3"/>
    <w:rsid w:val="002001E6"/>
    <w:rsid w:val="00200CFA"/>
    <w:rsid w:val="00200F46"/>
    <w:rsid w:val="002016D2"/>
    <w:rsid w:val="00203478"/>
    <w:rsid w:val="00204C2D"/>
    <w:rsid w:val="00210F26"/>
    <w:rsid w:val="00211A24"/>
    <w:rsid w:val="00214D5B"/>
    <w:rsid w:val="00216B40"/>
    <w:rsid w:val="00216BAE"/>
    <w:rsid w:val="00216C8A"/>
    <w:rsid w:val="00216D7E"/>
    <w:rsid w:val="00217802"/>
    <w:rsid w:val="00220BEA"/>
    <w:rsid w:val="0022325E"/>
    <w:rsid w:val="00227AB1"/>
    <w:rsid w:val="0023423B"/>
    <w:rsid w:val="00241514"/>
    <w:rsid w:val="00242B74"/>
    <w:rsid w:val="002445A8"/>
    <w:rsid w:val="00244E45"/>
    <w:rsid w:val="002455FF"/>
    <w:rsid w:val="00246E1E"/>
    <w:rsid w:val="002473A7"/>
    <w:rsid w:val="00247D77"/>
    <w:rsid w:val="00251260"/>
    <w:rsid w:val="0025193C"/>
    <w:rsid w:val="002519E4"/>
    <w:rsid w:val="00252F6D"/>
    <w:rsid w:val="00255A92"/>
    <w:rsid w:val="00256588"/>
    <w:rsid w:val="00256CA1"/>
    <w:rsid w:val="002616E9"/>
    <w:rsid w:val="00263F0C"/>
    <w:rsid w:val="00267106"/>
    <w:rsid w:val="00270F50"/>
    <w:rsid w:val="00272334"/>
    <w:rsid w:val="00275832"/>
    <w:rsid w:val="002800C8"/>
    <w:rsid w:val="002808D9"/>
    <w:rsid w:val="00281AE1"/>
    <w:rsid w:val="00281B14"/>
    <w:rsid w:val="00282839"/>
    <w:rsid w:val="00283214"/>
    <w:rsid w:val="00284EDD"/>
    <w:rsid w:val="00290812"/>
    <w:rsid w:val="00291696"/>
    <w:rsid w:val="002A0AFC"/>
    <w:rsid w:val="002A2C85"/>
    <w:rsid w:val="002A3AD8"/>
    <w:rsid w:val="002A5B99"/>
    <w:rsid w:val="002B0C6E"/>
    <w:rsid w:val="002B2FE7"/>
    <w:rsid w:val="002B5C9A"/>
    <w:rsid w:val="002B7F7A"/>
    <w:rsid w:val="002C04A4"/>
    <w:rsid w:val="002C3873"/>
    <w:rsid w:val="002D1CE6"/>
    <w:rsid w:val="002D3CAB"/>
    <w:rsid w:val="002D5B15"/>
    <w:rsid w:val="002E0212"/>
    <w:rsid w:val="002E2B46"/>
    <w:rsid w:val="002E7FCD"/>
    <w:rsid w:val="002F3261"/>
    <w:rsid w:val="002F3694"/>
    <w:rsid w:val="002F4304"/>
    <w:rsid w:val="002F4563"/>
    <w:rsid w:val="002F4865"/>
    <w:rsid w:val="002F5F05"/>
    <w:rsid w:val="002F7CB0"/>
    <w:rsid w:val="002F7F93"/>
    <w:rsid w:val="003033DD"/>
    <w:rsid w:val="00305179"/>
    <w:rsid w:val="00306525"/>
    <w:rsid w:val="0030715E"/>
    <w:rsid w:val="003077C3"/>
    <w:rsid w:val="00310C12"/>
    <w:rsid w:val="0031122D"/>
    <w:rsid w:val="0031285C"/>
    <w:rsid w:val="00315FF0"/>
    <w:rsid w:val="00317391"/>
    <w:rsid w:val="003216C1"/>
    <w:rsid w:val="00323E16"/>
    <w:rsid w:val="00334BBE"/>
    <w:rsid w:val="0034086B"/>
    <w:rsid w:val="00340F12"/>
    <w:rsid w:val="00342553"/>
    <w:rsid w:val="003439FE"/>
    <w:rsid w:val="0034437D"/>
    <w:rsid w:val="00346C00"/>
    <w:rsid w:val="003470B9"/>
    <w:rsid w:val="003477A0"/>
    <w:rsid w:val="0035475D"/>
    <w:rsid w:val="00355B0E"/>
    <w:rsid w:val="003564AF"/>
    <w:rsid w:val="00356BD0"/>
    <w:rsid w:val="003614EB"/>
    <w:rsid w:val="00361DD4"/>
    <w:rsid w:val="00363086"/>
    <w:rsid w:val="00363C9F"/>
    <w:rsid w:val="00372AAC"/>
    <w:rsid w:val="00373A64"/>
    <w:rsid w:val="00373E76"/>
    <w:rsid w:val="00376B5C"/>
    <w:rsid w:val="00376ED1"/>
    <w:rsid w:val="003804FD"/>
    <w:rsid w:val="00380F10"/>
    <w:rsid w:val="00382622"/>
    <w:rsid w:val="00382C6A"/>
    <w:rsid w:val="00392C3A"/>
    <w:rsid w:val="00393748"/>
    <w:rsid w:val="003A0879"/>
    <w:rsid w:val="003A588D"/>
    <w:rsid w:val="003A7047"/>
    <w:rsid w:val="003A755C"/>
    <w:rsid w:val="003B506B"/>
    <w:rsid w:val="003B5C36"/>
    <w:rsid w:val="003B5FA0"/>
    <w:rsid w:val="003C1C0C"/>
    <w:rsid w:val="003C46CA"/>
    <w:rsid w:val="003C4F0F"/>
    <w:rsid w:val="003C4F67"/>
    <w:rsid w:val="003C6505"/>
    <w:rsid w:val="003C7A8E"/>
    <w:rsid w:val="003D3BEF"/>
    <w:rsid w:val="003D434E"/>
    <w:rsid w:val="003E0849"/>
    <w:rsid w:val="003E369A"/>
    <w:rsid w:val="003E4D4D"/>
    <w:rsid w:val="003E724E"/>
    <w:rsid w:val="003F152E"/>
    <w:rsid w:val="003F68BD"/>
    <w:rsid w:val="003F70ED"/>
    <w:rsid w:val="003F75F4"/>
    <w:rsid w:val="0040030E"/>
    <w:rsid w:val="00401F13"/>
    <w:rsid w:val="00402ECA"/>
    <w:rsid w:val="00406A0F"/>
    <w:rsid w:val="00412DDE"/>
    <w:rsid w:val="00413F59"/>
    <w:rsid w:val="0041421C"/>
    <w:rsid w:val="004175A9"/>
    <w:rsid w:val="00420C2D"/>
    <w:rsid w:val="00422BC7"/>
    <w:rsid w:val="00423146"/>
    <w:rsid w:val="00424A68"/>
    <w:rsid w:val="00427800"/>
    <w:rsid w:val="00427FE0"/>
    <w:rsid w:val="00431023"/>
    <w:rsid w:val="00432BBF"/>
    <w:rsid w:val="004341D2"/>
    <w:rsid w:val="004472E5"/>
    <w:rsid w:val="00447638"/>
    <w:rsid w:val="004476C2"/>
    <w:rsid w:val="00447A0B"/>
    <w:rsid w:val="00447FA5"/>
    <w:rsid w:val="00451F85"/>
    <w:rsid w:val="00454106"/>
    <w:rsid w:val="00454FD5"/>
    <w:rsid w:val="004577C3"/>
    <w:rsid w:val="00460329"/>
    <w:rsid w:val="00460CA1"/>
    <w:rsid w:val="00461132"/>
    <w:rsid w:val="0046181A"/>
    <w:rsid w:val="0046276E"/>
    <w:rsid w:val="00465565"/>
    <w:rsid w:val="004657A3"/>
    <w:rsid w:val="00465DB1"/>
    <w:rsid w:val="00483944"/>
    <w:rsid w:val="0048394D"/>
    <w:rsid w:val="00486350"/>
    <w:rsid w:val="004872AA"/>
    <w:rsid w:val="0049033D"/>
    <w:rsid w:val="00493A64"/>
    <w:rsid w:val="00495FF1"/>
    <w:rsid w:val="00497EB1"/>
    <w:rsid w:val="004A108D"/>
    <w:rsid w:val="004A22C9"/>
    <w:rsid w:val="004A2ED6"/>
    <w:rsid w:val="004A3490"/>
    <w:rsid w:val="004A358B"/>
    <w:rsid w:val="004A3767"/>
    <w:rsid w:val="004A3FCA"/>
    <w:rsid w:val="004A4219"/>
    <w:rsid w:val="004B3B45"/>
    <w:rsid w:val="004B4B04"/>
    <w:rsid w:val="004B66D4"/>
    <w:rsid w:val="004C2223"/>
    <w:rsid w:val="004C3327"/>
    <w:rsid w:val="004D6DC9"/>
    <w:rsid w:val="004E1B4C"/>
    <w:rsid w:val="004E315A"/>
    <w:rsid w:val="004E6433"/>
    <w:rsid w:val="004E7B56"/>
    <w:rsid w:val="004F1484"/>
    <w:rsid w:val="004F17E1"/>
    <w:rsid w:val="004F18F0"/>
    <w:rsid w:val="004F2F06"/>
    <w:rsid w:val="004F7C7B"/>
    <w:rsid w:val="00500388"/>
    <w:rsid w:val="00505289"/>
    <w:rsid w:val="00505A23"/>
    <w:rsid w:val="00505B92"/>
    <w:rsid w:val="00510251"/>
    <w:rsid w:val="00511A9B"/>
    <w:rsid w:val="00512AB6"/>
    <w:rsid w:val="00513497"/>
    <w:rsid w:val="005139D8"/>
    <w:rsid w:val="005153DF"/>
    <w:rsid w:val="00515FB8"/>
    <w:rsid w:val="00520953"/>
    <w:rsid w:val="00520EEF"/>
    <w:rsid w:val="00520F1D"/>
    <w:rsid w:val="00525954"/>
    <w:rsid w:val="00525D5F"/>
    <w:rsid w:val="00526CD0"/>
    <w:rsid w:val="005274FB"/>
    <w:rsid w:val="0053473A"/>
    <w:rsid w:val="00534874"/>
    <w:rsid w:val="0053520E"/>
    <w:rsid w:val="00535B12"/>
    <w:rsid w:val="00535C74"/>
    <w:rsid w:val="0053611E"/>
    <w:rsid w:val="00536BDE"/>
    <w:rsid w:val="00537EC0"/>
    <w:rsid w:val="005413AC"/>
    <w:rsid w:val="0054171E"/>
    <w:rsid w:val="00541813"/>
    <w:rsid w:val="00541FDF"/>
    <w:rsid w:val="00547879"/>
    <w:rsid w:val="00547B48"/>
    <w:rsid w:val="005516D8"/>
    <w:rsid w:val="00551D76"/>
    <w:rsid w:val="005522D9"/>
    <w:rsid w:val="005522FE"/>
    <w:rsid w:val="005524A4"/>
    <w:rsid w:val="00552C16"/>
    <w:rsid w:val="00553A6F"/>
    <w:rsid w:val="00555AFC"/>
    <w:rsid w:val="005604AA"/>
    <w:rsid w:val="0056273F"/>
    <w:rsid w:val="00562C37"/>
    <w:rsid w:val="00562C5C"/>
    <w:rsid w:val="005651FC"/>
    <w:rsid w:val="00565E20"/>
    <w:rsid w:val="00567017"/>
    <w:rsid w:val="005723A4"/>
    <w:rsid w:val="0057651A"/>
    <w:rsid w:val="005767FB"/>
    <w:rsid w:val="00582224"/>
    <w:rsid w:val="005823F4"/>
    <w:rsid w:val="00582465"/>
    <w:rsid w:val="005878E9"/>
    <w:rsid w:val="0059026A"/>
    <w:rsid w:val="005903F4"/>
    <w:rsid w:val="00593CEC"/>
    <w:rsid w:val="00596B01"/>
    <w:rsid w:val="005977A9"/>
    <w:rsid w:val="005A2F62"/>
    <w:rsid w:val="005B20C4"/>
    <w:rsid w:val="005B2E6F"/>
    <w:rsid w:val="005B3A5F"/>
    <w:rsid w:val="005B4658"/>
    <w:rsid w:val="005B51B7"/>
    <w:rsid w:val="005B6FAC"/>
    <w:rsid w:val="005B7854"/>
    <w:rsid w:val="005C0881"/>
    <w:rsid w:val="005C0F21"/>
    <w:rsid w:val="005C2679"/>
    <w:rsid w:val="005C2BF9"/>
    <w:rsid w:val="005C4BAA"/>
    <w:rsid w:val="005C504E"/>
    <w:rsid w:val="005C5A5A"/>
    <w:rsid w:val="005C64C8"/>
    <w:rsid w:val="005D42B4"/>
    <w:rsid w:val="005E0259"/>
    <w:rsid w:val="005E4B7D"/>
    <w:rsid w:val="005E4DEC"/>
    <w:rsid w:val="005E6632"/>
    <w:rsid w:val="005F097B"/>
    <w:rsid w:val="005F2010"/>
    <w:rsid w:val="005F3D46"/>
    <w:rsid w:val="00603D9C"/>
    <w:rsid w:val="00604D21"/>
    <w:rsid w:val="00606ED0"/>
    <w:rsid w:val="006128DD"/>
    <w:rsid w:val="0061444C"/>
    <w:rsid w:val="00614753"/>
    <w:rsid w:val="00614F0C"/>
    <w:rsid w:val="00616851"/>
    <w:rsid w:val="00617D12"/>
    <w:rsid w:val="00620206"/>
    <w:rsid w:val="0062090B"/>
    <w:rsid w:val="00621682"/>
    <w:rsid w:val="00623A6E"/>
    <w:rsid w:val="00623AAE"/>
    <w:rsid w:val="00623D38"/>
    <w:rsid w:val="00624674"/>
    <w:rsid w:val="00625FD1"/>
    <w:rsid w:val="006263C6"/>
    <w:rsid w:val="00627216"/>
    <w:rsid w:val="0063187D"/>
    <w:rsid w:val="006364E0"/>
    <w:rsid w:val="0064562F"/>
    <w:rsid w:val="00650B30"/>
    <w:rsid w:val="00651502"/>
    <w:rsid w:val="00653028"/>
    <w:rsid w:val="00656C8B"/>
    <w:rsid w:val="00662046"/>
    <w:rsid w:val="00664B23"/>
    <w:rsid w:val="006650DA"/>
    <w:rsid w:val="00665657"/>
    <w:rsid w:val="00667957"/>
    <w:rsid w:val="00673DE9"/>
    <w:rsid w:val="006771E1"/>
    <w:rsid w:val="006775D0"/>
    <w:rsid w:val="00677BF1"/>
    <w:rsid w:val="0068081B"/>
    <w:rsid w:val="00681037"/>
    <w:rsid w:val="00683032"/>
    <w:rsid w:val="0068402F"/>
    <w:rsid w:val="00684630"/>
    <w:rsid w:val="0069298F"/>
    <w:rsid w:val="00692AEB"/>
    <w:rsid w:val="006933E7"/>
    <w:rsid w:val="0069393C"/>
    <w:rsid w:val="006A17FF"/>
    <w:rsid w:val="006A3D05"/>
    <w:rsid w:val="006B7FE8"/>
    <w:rsid w:val="006C08B4"/>
    <w:rsid w:val="006C09DA"/>
    <w:rsid w:val="006C142E"/>
    <w:rsid w:val="006C2BBB"/>
    <w:rsid w:val="006C4507"/>
    <w:rsid w:val="006C6D43"/>
    <w:rsid w:val="006C7716"/>
    <w:rsid w:val="006D3996"/>
    <w:rsid w:val="006D6AD1"/>
    <w:rsid w:val="006D77AF"/>
    <w:rsid w:val="006E02C3"/>
    <w:rsid w:val="006E1BC4"/>
    <w:rsid w:val="006E4C64"/>
    <w:rsid w:val="006E561C"/>
    <w:rsid w:val="006E6863"/>
    <w:rsid w:val="006E73FE"/>
    <w:rsid w:val="006F0536"/>
    <w:rsid w:val="006F0E7B"/>
    <w:rsid w:val="006F7E0F"/>
    <w:rsid w:val="007000B5"/>
    <w:rsid w:val="00700130"/>
    <w:rsid w:val="0070388D"/>
    <w:rsid w:val="007053C1"/>
    <w:rsid w:val="00706168"/>
    <w:rsid w:val="0070675E"/>
    <w:rsid w:val="0070706B"/>
    <w:rsid w:val="007106F9"/>
    <w:rsid w:val="00712F0C"/>
    <w:rsid w:val="00713524"/>
    <w:rsid w:val="00722DC2"/>
    <w:rsid w:val="00722EE8"/>
    <w:rsid w:val="007240C4"/>
    <w:rsid w:val="00724C4F"/>
    <w:rsid w:val="00726419"/>
    <w:rsid w:val="0073087B"/>
    <w:rsid w:val="0074041C"/>
    <w:rsid w:val="00740A74"/>
    <w:rsid w:val="007417E2"/>
    <w:rsid w:val="00741C3E"/>
    <w:rsid w:val="00743ACC"/>
    <w:rsid w:val="0074495D"/>
    <w:rsid w:val="00745415"/>
    <w:rsid w:val="00750CCF"/>
    <w:rsid w:val="00750FF5"/>
    <w:rsid w:val="00751C3E"/>
    <w:rsid w:val="00754D72"/>
    <w:rsid w:val="0075500D"/>
    <w:rsid w:val="00755669"/>
    <w:rsid w:val="00756726"/>
    <w:rsid w:val="00757671"/>
    <w:rsid w:val="00760C5F"/>
    <w:rsid w:val="007611E0"/>
    <w:rsid w:val="007617C8"/>
    <w:rsid w:val="00763D2B"/>
    <w:rsid w:val="0076685B"/>
    <w:rsid w:val="00766D61"/>
    <w:rsid w:val="0077401A"/>
    <w:rsid w:val="007751BA"/>
    <w:rsid w:val="00776288"/>
    <w:rsid w:val="00780218"/>
    <w:rsid w:val="007807A6"/>
    <w:rsid w:val="007825CD"/>
    <w:rsid w:val="00783702"/>
    <w:rsid w:val="00785932"/>
    <w:rsid w:val="007865DC"/>
    <w:rsid w:val="007871A7"/>
    <w:rsid w:val="00787836"/>
    <w:rsid w:val="007909E9"/>
    <w:rsid w:val="00792382"/>
    <w:rsid w:val="00797A86"/>
    <w:rsid w:val="00797CAE"/>
    <w:rsid w:val="007A07B9"/>
    <w:rsid w:val="007A2B67"/>
    <w:rsid w:val="007A4786"/>
    <w:rsid w:val="007A5062"/>
    <w:rsid w:val="007B04D6"/>
    <w:rsid w:val="007B0F8E"/>
    <w:rsid w:val="007B174E"/>
    <w:rsid w:val="007B1944"/>
    <w:rsid w:val="007B1B5A"/>
    <w:rsid w:val="007B23E4"/>
    <w:rsid w:val="007B2FEF"/>
    <w:rsid w:val="007C2BC4"/>
    <w:rsid w:val="007C6890"/>
    <w:rsid w:val="007D66D9"/>
    <w:rsid w:val="007D6DF3"/>
    <w:rsid w:val="007D702E"/>
    <w:rsid w:val="007E2431"/>
    <w:rsid w:val="007E294D"/>
    <w:rsid w:val="007E4E66"/>
    <w:rsid w:val="007E54F6"/>
    <w:rsid w:val="007E6714"/>
    <w:rsid w:val="007E7A37"/>
    <w:rsid w:val="007F0EAC"/>
    <w:rsid w:val="007F1B09"/>
    <w:rsid w:val="007F4119"/>
    <w:rsid w:val="007F72E6"/>
    <w:rsid w:val="00801729"/>
    <w:rsid w:val="008038A0"/>
    <w:rsid w:val="00807CA1"/>
    <w:rsid w:val="00807CB3"/>
    <w:rsid w:val="00811387"/>
    <w:rsid w:val="00811B8D"/>
    <w:rsid w:val="00811D64"/>
    <w:rsid w:val="0081253F"/>
    <w:rsid w:val="0081347A"/>
    <w:rsid w:val="00814CD1"/>
    <w:rsid w:val="0081571D"/>
    <w:rsid w:val="00816AB2"/>
    <w:rsid w:val="00817F80"/>
    <w:rsid w:val="00821C3C"/>
    <w:rsid w:val="00824D07"/>
    <w:rsid w:val="00827721"/>
    <w:rsid w:val="00827AA8"/>
    <w:rsid w:val="00827DA9"/>
    <w:rsid w:val="00830A73"/>
    <w:rsid w:val="008343FF"/>
    <w:rsid w:val="00835230"/>
    <w:rsid w:val="00841BF5"/>
    <w:rsid w:val="008423E5"/>
    <w:rsid w:val="008429FA"/>
    <w:rsid w:val="008461D5"/>
    <w:rsid w:val="0084734F"/>
    <w:rsid w:val="00851F4A"/>
    <w:rsid w:val="008521CE"/>
    <w:rsid w:val="0085351F"/>
    <w:rsid w:val="00855B33"/>
    <w:rsid w:val="00856FB5"/>
    <w:rsid w:val="008573B0"/>
    <w:rsid w:val="00863797"/>
    <w:rsid w:val="00865843"/>
    <w:rsid w:val="0086637A"/>
    <w:rsid w:val="00866AEB"/>
    <w:rsid w:val="00867BB3"/>
    <w:rsid w:val="00867DF5"/>
    <w:rsid w:val="00870083"/>
    <w:rsid w:val="00870084"/>
    <w:rsid w:val="00874947"/>
    <w:rsid w:val="00875201"/>
    <w:rsid w:val="00875C3E"/>
    <w:rsid w:val="00882CF9"/>
    <w:rsid w:val="008843E9"/>
    <w:rsid w:val="00884F8D"/>
    <w:rsid w:val="00887063"/>
    <w:rsid w:val="0088742B"/>
    <w:rsid w:val="00890FFB"/>
    <w:rsid w:val="00891DA1"/>
    <w:rsid w:val="0089343B"/>
    <w:rsid w:val="008964D7"/>
    <w:rsid w:val="008A08ED"/>
    <w:rsid w:val="008A386E"/>
    <w:rsid w:val="008A486F"/>
    <w:rsid w:val="008A64F9"/>
    <w:rsid w:val="008B31F3"/>
    <w:rsid w:val="008B3660"/>
    <w:rsid w:val="008B4EF6"/>
    <w:rsid w:val="008B66FC"/>
    <w:rsid w:val="008B6C55"/>
    <w:rsid w:val="008C0891"/>
    <w:rsid w:val="008C3375"/>
    <w:rsid w:val="008C369B"/>
    <w:rsid w:val="008C39C2"/>
    <w:rsid w:val="008D2785"/>
    <w:rsid w:val="008D2932"/>
    <w:rsid w:val="008D2BED"/>
    <w:rsid w:val="008D3397"/>
    <w:rsid w:val="008D33FC"/>
    <w:rsid w:val="008D7C0C"/>
    <w:rsid w:val="008E64C0"/>
    <w:rsid w:val="008E7E6C"/>
    <w:rsid w:val="008F3FAE"/>
    <w:rsid w:val="008F505E"/>
    <w:rsid w:val="008F689A"/>
    <w:rsid w:val="008F7ACD"/>
    <w:rsid w:val="00900A2D"/>
    <w:rsid w:val="00901121"/>
    <w:rsid w:val="00903348"/>
    <w:rsid w:val="009065D6"/>
    <w:rsid w:val="00913DCA"/>
    <w:rsid w:val="009163B4"/>
    <w:rsid w:val="009167F7"/>
    <w:rsid w:val="00920127"/>
    <w:rsid w:val="009204F7"/>
    <w:rsid w:val="009233F7"/>
    <w:rsid w:val="0092367F"/>
    <w:rsid w:val="0092532E"/>
    <w:rsid w:val="00930BCB"/>
    <w:rsid w:val="00930F29"/>
    <w:rsid w:val="009314A3"/>
    <w:rsid w:val="0093356E"/>
    <w:rsid w:val="009367D5"/>
    <w:rsid w:val="00942346"/>
    <w:rsid w:val="009430BC"/>
    <w:rsid w:val="00945265"/>
    <w:rsid w:val="009464C8"/>
    <w:rsid w:val="009471C0"/>
    <w:rsid w:val="0095760C"/>
    <w:rsid w:val="00960FCF"/>
    <w:rsid w:val="00964A1E"/>
    <w:rsid w:val="00965ACA"/>
    <w:rsid w:val="00966C17"/>
    <w:rsid w:val="00970F42"/>
    <w:rsid w:val="009748BA"/>
    <w:rsid w:val="00974ABE"/>
    <w:rsid w:val="009757FC"/>
    <w:rsid w:val="00976363"/>
    <w:rsid w:val="0098028C"/>
    <w:rsid w:val="0098222C"/>
    <w:rsid w:val="00983579"/>
    <w:rsid w:val="0098375F"/>
    <w:rsid w:val="00995319"/>
    <w:rsid w:val="00995417"/>
    <w:rsid w:val="00997DDF"/>
    <w:rsid w:val="009A038B"/>
    <w:rsid w:val="009A0F7D"/>
    <w:rsid w:val="009A10EC"/>
    <w:rsid w:val="009A4174"/>
    <w:rsid w:val="009A527F"/>
    <w:rsid w:val="009A535C"/>
    <w:rsid w:val="009B074C"/>
    <w:rsid w:val="009B3823"/>
    <w:rsid w:val="009B3938"/>
    <w:rsid w:val="009B52C5"/>
    <w:rsid w:val="009C00E6"/>
    <w:rsid w:val="009C290B"/>
    <w:rsid w:val="009C3FB8"/>
    <w:rsid w:val="009C4E06"/>
    <w:rsid w:val="009C52B5"/>
    <w:rsid w:val="009D0C9A"/>
    <w:rsid w:val="009D2028"/>
    <w:rsid w:val="009D2ED7"/>
    <w:rsid w:val="009D34E3"/>
    <w:rsid w:val="009D3657"/>
    <w:rsid w:val="009D62BD"/>
    <w:rsid w:val="009D7F0B"/>
    <w:rsid w:val="009E06D7"/>
    <w:rsid w:val="009E1C7B"/>
    <w:rsid w:val="009E5032"/>
    <w:rsid w:val="009E5B0E"/>
    <w:rsid w:val="009E655A"/>
    <w:rsid w:val="009F146C"/>
    <w:rsid w:val="009F2B2B"/>
    <w:rsid w:val="009F32B1"/>
    <w:rsid w:val="009F40AB"/>
    <w:rsid w:val="009F6F0F"/>
    <w:rsid w:val="00A01769"/>
    <w:rsid w:val="00A0641C"/>
    <w:rsid w:val="00A07437"/>
    <w:rsid w:val="00A110C3"/>
    <w:rsid w:val="00A1308F"/>
    <w:rsid w:val="00A131DB"/>
    <w:rsid w:val="00A13B33"/>
    <w:rsid w:val="00A1763B"/>
    <w:rsid w:val="00A210A3"/>
    <w:rsid w:val="00A23BCF"/>
    <w:rsid w:val="00A24450"/>
    <w:rsid w:val="00A251BA"/>
    <w:rsid w:val="00A27C7D"/>
    <w:rsid w:val="00A31ABD"/>
    <w:rsid w:val="00A40657"/>
    <w:rsid w:val="00A41D4E"/>
    <w:rsid w:val="00A41F1C"/>
    <w:rsid w:val="00A430C2"/>
    <w:rsid w:val="00A432C1"/>
    <w:rsid w:val="00A43E5D"/>
    <w:rsid w:val="00A52242"/>
    <w:rsid w:val="00A53F2A"/>
    <w:rsid w:val="00A5416A"/>
    <w:rsid w:val="00A54C14"/>
    <w:rsid w:val="00A61D78"/>
    <w:rsid w:val="00A638EA"/>
    <w:rsid w:val="00A63CAE"/>
    <w:rsid w:val="00A65272"/>
    <w:rsid w:val="00A71E59"/>
    <w:rsid w:val="00A72AEC"/>
    <w:rsid w:val="00A76863"/>
    <w:rsid w:val="00A76C47"/>
    <w:rsid w:val="00A77132"/>
    <w:rsid w:val="00A81B05"/>
    <w:rsid w:val="00A81E31"/>
    <w:rsid w:val="00A832FD"/>
    <w:rsid w:val="00A83A7C"/>
    <w:rsid w:val="00A922ED"/>
    <w:rsid w:val="00A95C39"/>
    <w:rsid w:val="00A97339"/>
    <w:rsid w:val="00AA1970"/>
    <w:rsid w:val="00AA7CFB"/>
    <w:rsid w:val="00AB03BC"/>
    <w:rsid w:val="00AB213E"/>
    <w:rsid w:val="00AB22C9"/>
    <w:rsid w:val="00AC20A0"/>
    <w:rsid w:val="00AC2BBB"/>
    <w:rsid w:val="00AC3FDE"/>
    <w:rsid w:val="00AC7E2C"/>
    <w:rsid w:val="00AD11E5"/>
    <w:rsid w:val="00AD1CD3"/>
    <w:rsid w:val="00AD24C7"/>
    <w:rsid w:val="00AD3B50"/>
    <w:rsid w:val="00AD49F7"/>
    <w:rsid w:val="00AE116E"/>
    <w:rsid w:val="00AE2EE1"/>
    <w:rsid w:val="00AE37C2"/>
    <w:rsid w:val="00AE6364"/>
    <w:rsid w:val="00AE69C7"/>
    <w:rsid w:val="00AF2316"/>
    <w:rsid w:val="00AF2580"/>
    <w:rsid w:val="00AF2B9A"/>
    <w:rsid w:val="00AF55DA"/>
    <w:rsid w:val="00AF6DD3"/>
    <w:rsid w:val="00B007BC"/>
    <w:rsid w:val="00B05ACB"/>
    <w:rsid w:val="00B10C5D"/>
    <w:rsid w:val="00B10F97"/>
    <w:rsid w:val="00B156F0"/>
    <w:rsid w:val="00B1700B"/>
    <w:rsid w:val="00B22001"/>
    <w:rsid w:val="00B25429"/>
    <w:rsid w:val="00B264DB"/>
    <w:rsid w:val="00B26957"/>
    <w:rsid w:val="00B33B58"/>
    <w:rsid w:val="00B347FE"/>
    <w:rsid w:val="00B34DB1"/>
    <w:rsid w:val="00B51CCC"/>
    <w:rsid w:val="00B52BC5"/>
    <w:rsid w:val="00B54D0F"/>
    <w:rsid w:val="00B55CD1"/>
    <w:rsid w:val="00B57024"/>
    <w:rsid w:val="00B609B8"/>
    <w:rsid w:val="00B61A1E"/>
    <w:rsid w:val="00B63800"/>
    <w:rsid w:val="00B638D2"/>
    <w:rsid w:val="00B65D56"/>
    <w:rsid w:val="00B65DAF"/>
    <w:rsid w:val="00B66E1B"/>
    <w:rsid w:val="00B70928"/>
    <w:rsid w:val="00B720D7"/>
    <w:rsid w:val="00B73BA6"/>
    <w:rsid w:val="00B740E1"/>
    <w:rsid w:val="00B748DC"/>
    <w:rsid w:val="00B776A1"/>
    <w:rsid w:val="00B812B0"/>
    <w:rsid w:val="00B829CE"/>
    <w:rsid w:val="00B84CC1"/>
    <w:rsid w:val="00B865EC"/>
    <w:rsid w:val="00B9023C"/>
    <w:rsid w:val="00B9151D"/>
    <w:rsid w:val="00B918CC"/>
    <w:rsid w:val="00B91ED4"/>
    <w:rsid w:val="00B95259"/>
    <w:rsid w:val="00B95968"/>
    <w:rsid w:val="00B95BE4"/>
    <w:rsid w:val="00BA027B"/>
    <w:rsid w:val="00BA0C4A"/>
    <w:rsid w:val="00BA2683"/>
    <w:rsid w:val="00BA3A6A"/>
    <w:rsid w:val="00BA5184"/>
    <w:rsid w:val="00BA57EA"/>
    <w:rsid w:val="00BA6015"/>
    <w:rsid w:val="00BB243E"/>
    <w:rsid w:val="00BB56E7"/>
    <w:rsid w:val="00BB5FE7"/>
    <w:rsid w:val="00BB6938"/>
    <w:rsid w:val="00BC3425"/>
    <w:rsid w:val="00BC3FA7"/>
    <w:rsid w:val="00BC6689"/>
    <w:rsid w:val="00BD1655"/>
    <w:rsid w:val="00BD687D"/>
    <w:rsid w:val="00BE0CD2"/>
    <w:rsid w:val="00BE15D3"/>
    <w:rsid w:val="00BE4C59"/>
    <w:rsid w:val="00BE5654"/>
    <w:rsid w:val="00BE5A61"/>
    <w:rsid w:val="00BE5FC6"/>
    <w:rsid w:val="00BE6639"/>
    <w:rsid w:val="00BE6729"/>
    <w:rsid w:val="00BF377C"/>
    <w:rsid w:val="00BF4ACA"/>
    <w:rsid w:val="00BF5344"/>
    <w:rsid w:val="00BF582A"/>
    <w:rsid w:val="00BF5D69"/>
    <w:rsid w:val="00C015C0"/>
    <w:rsid w:val="00C05715"/>
    <w:rsid w:val="00C111C7"/>
    <w:rsid w:val="00C114D5"/>
    <w:rsid w:val="00C16B8F"/>
    <w:rsid w:val="00C17523"/>
    <w:rsid w:val="00C20DE3"/>
    <w:rsid w:val="00C24805"/>
    <w:rsid w:val="00C259EE"/>
    <w:rsid w:val="00C262D6"/>
    <w:rsid w:val="00C2725A"/>
    <w:rsid w:val="00C30374"/>
    <w:rsid w:val="00C3175B"/>
    <w:rsid w:val="00C32206"/>
    <w:rsid w:val="00C33AB4"/>
    <w:rsid w:val="00C34B33"/>
    <w:rsid w:val="00C34FD8"/>
    <w:rsid w:val="00C36F00"/>
    <w:rsid w:val="00C37AA4"/>
    <w:rsid w:val="00C410AF"/>
    <w:rsid w:val="00C43456"/>
    <w:rsid w:val="00C465AC"/>
    <w:rsid w:val="00C46951"/>
    <w:rsid w:val="00C474A6"/>
    <w:rsid w:val="00C52105"/>
    <w:rsid w:val="00C521B0"/>
    <w:rsid w:val="00C54520"/>
    <w:rsid w:val="00C54BA1"/>
    <w:rsid w:val="00C56478"/>
    <w:rsid w:val="00C567F8"/>
    <w:rsid w:val="00C630F5"/>
    <w:rsid w:val="00C64CA0"/>
    <w:rsid w:val="00C66FEF"/>
    <w:rsid w:val="00C67823"/>
    <w:rsid w:val="00C74DAE"/>
    <w:rsid w:val="00C76671"/>
    <w:rsid w:val="00C76D52"/>
    <w:rsid w:val="00C77B43"/>
    <w:rsid w:val="00C87713"/>
    <w:rsid w:val="00C87BFB"/>
    <w:rsid w:val="00C90124"/>
    <w:rsid w:val="00C92EF0"/>
    <w:rsid w:val="00C93D8A"/>
    <w:rsid w:val="00C9460A"/>
    <w:rsid w:val="00C9597C"/>
    <w:rsid w:val="00C9628E"/>
    <w:rsid w:val="00C96B65"/>
    <w:rsid w:val="00CA3F4D"/>
    <w:rsid w:val="00CA652B"/>
    <w:rsid w:val="00CB2A7B"/>
    <w:rsid w:val="00CB2B3C"/>
    <w:rsid w:val="00CC1B88"/>
    <w:rsid w:val="00CC401D"/>
    <w:rsid w:val="00CD0D5A"/>
    <w:rsid w:val="00CD123B"/>
    <w:rsid w:val="00CD1450"/>
    <w:rsid w:val="00CD2A04"/>
    <w:rsid w:val="00CE1F04"/>
    <w:rsid w:val="00CE43A6"/>
    <w:rsid w:val="00CE4630"/>
    <w:rsid w:val="00CE5A81"/>
    <w:rsid w:val="00CE697D"/>
    <w:rsid w:val="00CE75D9"/>
    <w:rsid w:val="00CF2A1E"/>
    <w:rsid w:val="00CF40E2"/>
    <w:rsid w:val="00CF51CD"/>
    <w:rsid w:val="00CF7E40"/>
    <w:rsid w:val="00D01147"/>
    <w:rsid w:val="00D0277B"/>
    <w:rsid w:val="00D05AE1"/>
    <w:rsid w:val="00D0678C"/>
    <w:rsid w:val="00D06C90"/>
    <w:rsid w:val="00D078D7"/>
    <w:rsid w:val="00D10911"/>
    <w:rsid w:val="00D147A7"/>
    <w:rsid w:val="00D173C2"/>
    <w:rsid w:val="00D217B2"/>
    <w:rsid w:val="00D23DA9"/>
    <w:rsid w:val="00D30685"/>
    <w:rsid w:val="00D306D5"/>
    <w:rsid w:val="00D3171B"/>
    <w:rsid w:val="00D3663E"/>
    <w:rsid w:val="00D36B8B"/>
    <w:rsid w:val="00D36E01"/>
    <w:rsid w:val="00D37EF5"/>
    <w:rsid w:val="00D40E97"/>
    <w:rsid w:val="00D4217C"/>
    <w:rsid w:val="00D4569D"/>
    <w:rsid w:val="00D46919"/>
    <w:rsid w:val="00D46CDA"/>
    <w:rsid w:val="00D47358"/>
    <w:rsid w:val="00D474CC"/>
    <w:rsid w:val="00D475C0"/>
    <w:rsid w:val="00D5245C"/>
    <w:rsid w:val="00D52769"/>
    <w:rsid w:val="00D568AB"/>
    <w:rsid w:val="00D60F93"/>
    <w:rsid w:val="00D634B1"/>
    <w:rsid w:val="00D64C54"/>
    <w:rsid w:val="00D70016"/>
    <w:rsid w:val="00D70D34"/>
    <w:rsid w:val="00D7181B"/>
    <w:rsid w:val="00D73320"/>
    <w:rsid w:val="00D75308"/>
    <w:rsid w:val="00D77D87"/>
    <w:rsid w:val="00D82327"/>
    <w:rsid w:val="00D84186"/>
    <w:rsid w:val="00D84883"/>
    <w:rsid w:val="00D85078"/>
    <w:rsid w:val="00D877A9"/>
    <w:rsid w:val="00D93552"/>
    <w:rsid w:val="00D96B45"/>
    <w:rsid w:val="00D97865"/>
    <w:rsid w:val="00DA02DB"/>
    <w:rsid w:val="00DA0AAF"/>
    <w:rsid w:val="00DA24FA"/>
    <w:rsid w:val="00DA43B2"/>
    <w:rsid w:val="00DB0D00"/>
    <w:rsid w:val="00DB2F55"/>
    <w:rsid w:val="00DB65A9"/>
    <w:rsid w:val="00DC102D"/>
    <w:rsid w:val="00DC262C"/>
    <w:rsid w:val="00DC68EB"/>
    <w:rsid w:val="00DC7192"/>
    <w:rsid w:val="00DC7CDC"/>
    <w:rsid w:val="00DD51C4"/>
    <w:rsid w:val="00DD5307"/>
    <w:rsid w:val="00DD608C"/>
    <w:rsid w:val="00DE43CA"/>
    <w:rsid w:val="00DE4937"/>
    <w:rsid w:val="00DF5638"/>
    <w:rsid w:val="00E0571E"/>
    <w:rsid w:val="00E073D5"/>
    <w:rsid w:val="00E075DC"/>
    <w:rsid w:val="00E079CF"/>
    <w:rsid w:val="00E104A2"/>
    <w:rsid w:val="00E10AE3"/>
    <w:rsid w:val="00E10AF5"/>
    <w:rsid w:val="00E12D21"/>
    <w:rsid w:val="00E157D9"/>
    <w:rsid w:val="00E15BC9"/>
    <w:rsid w:val="00E2487B"/>
    <w:rsid w:val="00E2606D"/>
    <w:rsid w:val="00E27525"/>
    <w:rsid w:val="00E31826"/>
    <w:rsid w:val="00E35CBD"/>
    <w:rsid w:val="00E40BED"/>
    <w:rsid w:val="00E40FA1"/>
    <w:rsid w:val="00E41158"/>
    <w:rsid w:val="00E45F8B"/>
    <w:rsid w:val="00E46274"/>
    <w:rsid w:val="00E47FB7"/>
    <w:rsid w:val="00E513E8"/>
    <w:rsid w:val="00E5581E"/>
    <w:rsid w:val="00E60A38"/>
    <w:rsid w:val="00E658D0"/>
    <w:rsid w:val="00E66B5F"/>
    <w:rsid w:val="00E67239"/>
    <w:rsid w:val="00E674D0"/>
    <w:rsid w:val="00E709A6"/>
    <w:rsid w:val="00E7147D"/>
    <w:rsid w:val="00E72685"/>
    <w:rsid w:val="00E73B66"/>
    <w:rsid w:val="00E74C10"/>
    <w:rsid w:val="00E75B2B"/>
    <w:rsid w:val="00E771BF"/>
    <w:rsid w:val="00E816E2"/>
    <w:rsid w:val="00E82317"/>
    <w:rsid w:val="00E8363D"/>
    <w:rsid w:val="00E83957"/>
    <w:rsid w:val="00E87649"/>
    <w:rsid w:val="00E87DA9"/>
    <w:rsid w:val="00E901BD"/>
    <w:rsid w:val="00E9447F"/>
    <w:rsid w:val="00E94C17"/>
    <w:rsid w:val="00EA0584"/>
    <w:rsid w:val="00EA14F1"/>
    <w:rsid w:val="00EA1C29"/>
    <w:rsid w:val="00EA41C3"/>
    <w:rsid w:val="00EA4D99"/>
    <w:rsid w:val="00EA5263"/>
    <w:rsid w:val="00EA5798"/>
    <w:rsid w:val="00EA7539"/>
    <w:rsid w:val="00EA7E1F"/>
    <w:rsid w:val="00EB1FAA"/>
    <w:rsid w:val="00EB27AA"/>
    <w:rsid w:val="00EB47E1"/>
    <w:rsid w:val="00EB4CB0"/>
    <w:rsid w:val="00EB4F31"/>
    <w:rsid w:val="00EB50DB"/>
    <w:rsid w:val="00EB6BB9"/>
    <w:rsid w:val="00EC0777"/>
    <w:rsid w:val="00EC533B"/>
    <w:rsid w:val="00EC76D2"/>
    <w:rsid w:val="00ED06E7"/>
    <w:rsid w:val="00ED379F"/>
    <w:rsid w:val="00ED5F5B"/>
    <w:rsid w:val="00ED72AC"/>
    <w:rsid w:val="00EE1550"/>
    <w:rsid w:val="00EE3C32"/>
    <w:rsid w:val="00EE4DF8"/>
    <w:rsid w:val="00EF0463"/>
    <w:rsid w:val="00EF1171"/>
    <w:rsid w:val="00EF4032"/>
    <w:rsid w:val="00EF51F6"/>
    <w:rsid w:val="00EF5DB4"/>
    <w:rsid w:val="00EF7B06"/>
    <w:rsid w:val="00F02FCB"/>
    <w:rsid w:val="00F07764"/>
    <w:rsid w:val="00F11963"/>
    <w:rsid w:val="00F12F7B"/>
    <w:rsid w:val="00F146DF"/>
    <w:rsid w:val="00F173BA"/>
    <w:rsid w:val="00F228C3"/>
    <w:rsid w:val="00F2553A"/>
    <w:rsid w:val="00F2614F"/>
    <w:rsid w:val="00F26BC2"/>
    <w:rsid w:val="00F31AF1"/>
    <w:rsid w:val="00F344E2"/>
    <w:rsid w:val="00F360D3"/>
    <w:rsid w:val="00F41537"/>
    <w:rsid w:val="00F43F36"/>
    <w:rsid w:val="00F52057"/>
    <w:rsid w:val="00F52450"/>
    <w:rsid w:val="00F53280"/>
    <w:rsid w:val="00F53EA5"/>
    <w:rsid w:val="00F541A9"/>
    <w:rsid w:val="00F554C6"/>
    <w:rsid w:val="00F5577B"/>
    <w:rsid w:val="00F6001F"/>
    <w:rsid w:val="00F61E4B"/>
    <w:rsid w:val="00F620A0"/>
    <w:rsid w:val="00F63919"/>
    <w:rsid w:val="00F63A63"/>
    <w:rsid w:val="00F70619"/>
    <w:rsid w:val="00F7098B"/>
    <w:rsid w:val="00F71169"/>
    <w:rsid w:val="00F71BAD"/>
    <w:rsid w:val="00F73E2B"/>
    <w:rsid w:val="00F751D1"/>
    <w:rsid w:val="00F7778A"/>
    <w:rsid w:val="00F804E5"/>
    <w:rsid w:val="00F80DFD"/>
    <w:rsid w:val="00F831B7"/>
    <w:rsid w:val="00F84383"/>
    <w:rsid w:val="00F8502A"/>
    <w:rsid w:val="00F86977"/>
    <w:rsid w:val="00F8786F"/>
    <w:rsid w:val="00F87B6A"/>
    <w:rsid w:val="00F92580"/>
    <w:rsid w:val="00F94F24"/>
    <w:rsid w:val="00F96B6B"/>
    <w:rsid w:val="00FA19D6"/>
    <w:rsid w:val="00FB0247"/>
    <w:rsid w:val="00FB0F40"/>
    <w:rsid w:val="00FB3870"/>
    <w:rsid w:val="00FB4760"/>
    <w:rsid w:val="00FB4891"/>
    <w:rsid w:val="00FB6183"/>
    <w:rsid w:val="00FB688F"/>
    <w:rsid w:val="00FC018C"/>
    <w:rsid w:val="00FC12E0"/>
    <w:rsid w:val="00FC2015"/>
    <w:rsid w:val="00FC3FCB"/>
    <w:rsid w:val="00FC4AB6"/>
    <w:rsid w:val="00FC4EAE"/>
    <w:rsid w:val="00FD2734"/>
    <w:rsid w:val="00FD3CB0"/>
    <w:rsid w:val="00FD44BF"/>
    <w:rsid w:val="00FD5D73"/>
    <w:rsid w:val="00FD5D8E"/>
    <w:rsid w:val="00FD5E8D"/>
    <w:rsid w:val="00FD788F"/>
    <w:rsid w:val="00FD7D85"/>
    <w:rsid w:val="00FE2B3D"/>
    <w:rsid w:val="00FE410D"/>
    <w:rsid w:val="00FF56E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2529"/>
    <o:shapelayout v:ext="edit">
      <o:idmap v:ext="edit" data="1"/>
    </o:shapelayout>
  </w:shapeDefaults>
  <w:decimalSymbol w:val=","/>
  <w:listSeparator w:val=";"/>
  <w14:docId w14:val="5CC76087"/>
  <w15:chartTrackingRefBased/>
  <w15:docId w15:val="{7DEE1354-82F6-46DE-95DC-121BC81F9D4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uiPriority="9" w:qFormat="1"/>
    <w:lsdException w:name="heading 3" w:uiPriority="0" w:qFormat="1"/>
    <w:lsdException w:name="heading 4" w:uiPriority="0" w:qFormat="1"/>
    <w:lsdException w:name="heading 5" w:uiPriority="0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uiPriority="9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 w:qFormat="1"/>
    <w:lsdException w:name="toc 2" w:semiHidden="1" w:uiPriority="39" w:unhideWhenUsed="1" w:qFormat="1"/>
    <w:lsdException w:name="toc 3" w:semiHidden="1" w:uiPriority="39" w:unhideWhenUsed="1"/>
    <w:lsdException w:name="toc 4" w:semiHidden="1" w:uiPriority="0" w:unhideWhenUsed="1"/>
    <w:lsdException w:name="toc 5" w:semiHidden="1" w:uiPriority="0" w:unhideWhenUsed="1"/>
    <w:lsdException w:name="toc 6" w:semiHidden="1" w:uiPriority="0" w:unhideWhenUsed="1"/>
    <w:lsdException w:name="toc 7" w:semiHidden="1" w:uiPriority="0" w:unhideWhenUsed="1"/>
    <w:lsdException w:name="toc 8" w:semiHidden="1" w:uiPriority="0" w:unhideWhenUsed="1"/>
    <w:lsdException w:name="toc 9" w:semiHidden="1" w:uiPriority="0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iPriority="0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iPriority="0" w:unhideWhenUsed="1"/>
    <w:lsdException w:name="Body Text Indent 3" w:semiHidden="1" w:unhideWhenUsed="1"/>
    <w:lsdException w:name="Block Text" w:semiHidden="1" w:uiPriority="0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iPriority="0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iPriority="0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iPriority="0" w:unhideWhenUsed="1"/>
    <w:lsdException w:name="No List" w:semiHidden="1" w:uiPriority="0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084BF3"/>
    <w:pPr>
      <w:spacing w:after="200" w:line="276" w:lineRule="auto"/>
    </w:pPr>
    <w:rPr>
      <w:kern w:val="2"/>
      <w:sz w:val="24"/>
      <w:szCs w:val="24"/>
      <w:lang w:eastAsia="en-US"/>
    </w:rPr>
  </w:style>
  <w:style w:type="paragraph" w:styleId="1">
    <w:name w:val="heading 1"/>
    <w:aliases w:val="Т3"/>
    <w:basedOn w:val="a"/>
    <w:next w:val="a"/>
    <w:link w:val="10"/>
    <w:qFormat/>
    <w:pPr>
      <w:keepNext/>
      <w:pageBreakBefore/>
      <w:suppressAutoHyphens/>
      <w:spacing w:before="120" w:after="240"/>
      <w:outlineLvl w:val="0"/>
    </w:pPr>
    <w:rPr>
      <w:rFonts w:ascii="ГОСТ тип А" w:hAnsi="ГОСТ тип А"/>
      <w:b/>
      <w:i/>
      <w:kern w:val="0"/>
      <w:sz w:val="36"/>
      <w:szCs w:val="20"/>
      <w:lang w:val="x-none" w:eastAsia="x-none"/>
    </w:rPr>
  </w:style>
  <w:style w:type="paragraph" w:styleId="2">
    <w:name w:val="heading 2"/>
    <w:aliases w:val="Т4,OG Heading 2"/>
    <w:basedOn w:val="a"/>
    <w:next w:val="a"/>
    <w:link w:val="20"/>
    <w:qFormat/>
    <w:pPr>
      <w:keepNext/>
      <w:suppressAutoHyphens/>
      <w:spacing w:before="120" w:after="120"/>
      <w:outlineLvl w:val="1"/>
    </w:pPr>
    <w:rPr>
      <w:b/>
      <w:bCs/>
      <w:iCs/>
      <w:sz w:val="32"/>
      <w:szCs w:val="28"/>
      <w:lang w:val="x-none"/>
    </w:rPr>
  </w:style>
  <w:style w:type="paragraph" w:styleId="3">
    <w:name w:val="heading 3"/>
    <w:aliases w:val="Tab"/>
    <w:basedOn w:val="a"/>
    <w:next w:val="a"/>
    <w:link w:val="30"/>
    <w:qFormat/>
    <w:pPr>
      <w:keepNext/>
      <w:suppressAutoHyphens/>
      <w:spacing w:before="120" w:after="60"/>
      <w:outlineLvl w:val="2"/>
    </w:pPr>
    <w:rPr>
      <w:b/>
      <w:bCs/>
      <w:szCs w:val="26"/>
      <w:lang w:val="x-none"/>
    </w:rPr>
  </w:style>
  <w:style w:type="paragraph" w:styleId="4">
    <w:name w:val="heading 4"/>
    <w:aliases w:val="Tab_name Знак"/>
    <w:basedOn w:val="a"/>
    <w:next w:val="a"/>
    <w:link w:val="41"/>
    <w:qFormat/>
    <w:rsid w:val="0084734F"/>
    <w:pPr>
      <w:keepNext/>
      <w:spacing w:before="240" w:after="60" w:line="240" w:lineRule="auto"/>
      <w:outlineLvl w:val="3"/>
    </w:pPr>
    <w:rPr>
      <w:rFonts w:ascii="Calibri" w:eastAsia="Calibri" w:hAnsi="Calibri"/>
      <w:b/>
      <w:bCs/>
      <w:kern w:val="0"/>
      <w:sz w:val="28"/>
      <w:szCs w:val="28"/>
      <w:lang w:val="x-none" w:eastAsia="x-none"/>
    </w:rPr>
  </w:style>
  <w:style w:type="paragraph" w:styleId="5">
    <w:name w:val="heading 5"/>
    <w:basedOn w:val="a"/>
    <w:next w:val="a"/>
    <w:link w:val="50"/>
    <w:qFormat/>
    <w:rsid w:val="000D2E43"/>
    <w:pPr>
      <w:spacing w:before="320" w:after="120" w:line="360" w:lineRule="auto"/>
      <w:jc w:val="center"/>
      <w:outlineLvl w:val="4"/>
    </w:pPr>
    <w:rPr>
      <w:rFonts w:ascii="Cambria" w:hAnsi="Cambria"/>
      <w:caps/>
      <w:color w:val="622423"/>
      <w:spacing w:val="10"/>
      <w:kern w:val="0"/>
      <w:sz w:val="20"/>
      <w:szCs w:val="20"/>
      <w:lang w:val="x-none" w:eastAsia="x-none"/>
    </w:rPr>
  </w:style>
  <w:style w:type="paragraph" w:styleId="9">
    <w:name w:val="heading 9"/>
    <w:basedOn w:val="a"/>
    <w:next w:val="a"/>
    <w:link w:val="90"/>
    <w:uiPriority w:val="9"/>
    <w:qFormat/>
    <w:rsid w:val="001A7934"/>
    <w:pPr>
      <w:spacing w:before="240" w:after="60"/>
      <w:outlineLvl w:val="8"/>
    </w:pPr>
    <w:rPr>
      <w:rFonts w:ascii="Cambria" w:hAnsi="Cambria"/>
      <w:sz w:val="22"/>
      <w:szCs w:val="22"/>
      <w:lang w:val="x-none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rsid w:val="00084BF3"/>
    <w:rPr>
      <w:rFonts w:cs="Times New Roman"/>
      <w:color w:val="0000FF"/>
      <w:u w:val="single"/>
    </w:rPr>
  </w:style>
  <w:style w:type="paragraph" w:customStyle="1" w:styleId="a4">
    <w:name w:val="Штамп"/>
    <w:basedOn w:val="a"/>
    <w:pPr>
      <w:jc w:val="center"/>
    </w:pPr>
    <w:rPr>
      <w:noProof/>
      <w:sz w:val="18"/>
    </w:rPr>
  </w:style>
  <w:style w:type="paragraph" w:styleId="a5">
    <w:name w:val="header"/>
    <w:basedOn w:val="a"/>
    <w:link w:val="a6"/>
    <w:uiPriority w:val="99"/>
    <w:pPr>
      <w:tabs>
        <w:tab w:val="center" w:pos="4153"/>
        <w:tab w:val="right" w:pos="8306"/>
      </w:tabs>
    </w:pPr>
    <w:rPr>
      <w:lang w:val="x-none"/>
    </w:rPr>
  </w:style>
  <w:style w:type="paragraph" w:styleId="a7">
    <w:name w:val="footer"/>
    <w:basedOn w:val="a"/>
    <w:link w:val="a8"/>
    <w:uiPriority w:val="99"/>
    <w:pPr>
      <w:tabs>
        <w:tab w:val="center" w:pos="4153"/>
        <w:tab w:val="right" w:pos="8306"/>
      </w:tabs>
    </w:pPr>
    <w:rPr>
      <w:lang w:val="x-none"/>
    </w:rPr>
  </w:style>
  <w:style w:type="paragraph" w:styleId="a9">
    <w:name w:val="Body Text"/>
    <w:aliases w:val=" Знак Знак Знак,Таблица TEXT,Body single,bt,Body Text Char,Основной текст Знак Знак Знак Знак"/>
    <w:basedOn w:val="a"/>
    <w:link w:val="aa"/>
    <w:pPr>
      <w:ind w:firstLine="709"/>
    </w:pPr>
    <w:rPr>
      <w:lang w:val="x-none"/>
    </w:rPr>
  </w:style>
  <w:style w:type="paragraph" w:customStyle="1" w:styleId="ab">
    <w:name w:val="Формула"/>
    <w:basedOn w:val="a"/>
    <w:next w:val="a"/>
    <w:pPr>
      <w:spacing w:before="60" w:after="60"/>
      <w:ind w:left="567"/>
    </w:pPr>
  </w:style>
  <w:style w:type="paragraph" w:styleId="ac">
    <w:name w:val="caption"/>
    <w:basedOn w:val="a"/>
    <w:next w:val="a"/>
    <w:uiPriority w:val="35"/>
    <w:qFormat/>
    <w:pPr>
      <w:spacing w:before="120" w:after="120"/>
      <w:jc w:val="center"/>
    </w:pPr>
    <w:rPr>
      <w:b/>
      <w:bCs/>
    </w:rPr>
  </w:style>
  <w:style w:type="paragraph" w:customStyle="1" w:styleId="ad">
    <w:name w:val="Таблица"/>
    <w:basedOn w:val="a"/>
    <w:pPr>
      <w:jc w:val="center"/>
    </w:pPr>
  </w:style>
  <w:style w:type="character" w:customStyle="1" w:styleId="50">
    <w:name w:val="Заголовок 5 Знак"/>
    <w:link w:val="5"/>
    <w:rsid w:val="000D2E43"/>
    <w:rPr>
      <w:rFonts w:ascii="Cambria" w:hAnsi="Cambria"/>
      <w:caps/>
      <w:color w:val="622423"/>
      <w:spacing w:val="10"/>
      <w:lang w:val="x-none" w:eastAsia="x-none"/>
    </w:rPr>
  </w:style>
  <w:style w:type="character" w:customStyle="1" w:styleId="10">
    <w:name w:val="Заголовок 1 Знак"/>
    <w:aliases w:val="Т3 Знак"/>
    <w:link w:val="1"/>
    <w:rsid w:val="000D2E43"/>
    <w:rPr>
      <w:rFonts w:ascii="ГОСТ тип А" w:hAnsi="ГОСТ тип А"/>
      <w:b/>
      <w:i/>
      <w:sz w:val="36"/>
    </w:rPr>
  </w:style>
  <w:style w:type="paragraph" w:styleId="11">
    <w:name w:val="toc 1"/>
    <w:basedOn w:val="a"/>
    <w:next w:val="a"/>
    <w:autoRedefine/>
    <w:uiPriority w:val="39"/>
    <w:qFormat/>
    <w:rsid w:val="00C9460A"/>
    <w:pPr>
      <w:tabs>
        <w:tab w:val="left" w:pos="567"/>
        <w:tab w:val="right" w:leader="dot" w:pos="9771"/>
      </w:tabs>
      <w:spacing w:after="0" w:line="240" w:lineRule="auto"/>
    </w:pPr>
    <w:rPr>
      <w:rFonts w:cs="Calibri"/>
      <w:b/>
      <w:bCs/>
      <w:iCs/>
      <w:noProof/>
      <w:kern w:val="0"/>
      <w:lang w:bidi="en-US"/>
    </w:rPr>
  </w:style>
  <w:style w:type="paragraph" w:styleId="21">
    <w:name w:val="toc 2"/>
    <w:basedOn w:val="a"/>
    <w:next w:val="a"/>
    <w:autoRedefine/>
    <w:uiPriority w:val="39"/>
    <w:qFormat/>
    <w:rsid w:val="00623A6E"/>
    <w:pPr>
      <w:tabs>
        <w:tab w:val="left" w:pos="660"/>
        <w:tab w:val="right" w:leader="dot" w:pos="9771"/>
      </w:tabs>
      <w:spacing w:after="0" w:line="240" w:lineRule="auto"/>
    </w:pPr>
    <w:rPr>
      <w:rFonts w:ascii="Calibri" w:hAnsi="Calibri" w:cs="Calibri"/>
      <w:i/>
      <w:iCs/>
      <w:kern w:val="0"/>
      <w:sz w:val="20"/>
      <w:szCs w:val="20"/>
      <w:lang w:val="en-US" w:bidi="en-US"/>
    </w:rPr>
  </w:style>
  <w:style w:type="paragraph" w:customStyle="1" w:styleId="Default">
    <w:name w:val="Default"/>
    <w:rsid w:val="00CE43A6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  <w:style w:type="paragraph" w:customStyle="1" w:styleId="p6">
    <w:name w:val="p6"/>
    <w:basedOn w:val="a"/>
    <w:rsid w:val="00525954"/>
    <w:pPr>
      <w:spacing w:before="100" w:beforeAutospacing="1" w:after="100" w:afterAutospacing="1" w:line="240" w:lineRule="auto"/>
    </w:pPr>
    <w:rPr>
      <w:kern w:val="0"/>
      <w:lang w:eastAsia="ru-RU"/>
    </w:rPr>
  </w:style>
  <w:style w:type="character" w:customStyle="1" w:styleId="s4">
    <w:name w:val="s4"/>
    <w:basedOn w:val="a0"/>
    <w:rsid w:val="00525954"/>
  </w:style>
  <w:style w:type="paragraph" w:customStyle="1" w:styleId="12">
    <w:name w:val="Подзаголовок_1"/>
    <w:basedOn w:val="9"/>
    <w:link w:val="13"/>
    <w:qFormat/>
    <w:rsid w:val="001A7934"/>
    <w:pPr>
      <w:spacing w:before="0" w:after="120" w:line="360" w:lineRule="auto"/>
      <w:jc w:val="center"/>
    </w:pPr>
    <w:rPr>
      <w:b/>
      <w:i/>
      <w:iCs/>
      <w:caps/>
      <w:spacing w:val="10"/>
      <w:kern w:val="0"/>
      <w:sz w:val="26"/>
      <w:szCs w:val="26"/>
      <w:lang w:eastAsia="x-none"/>
    </w:rPr>
  </w:style>
  <w:style w:type="character" w:customStyle="1" w:styleId="13">
    <w:name w:val="Подзаголовок_1 Знак"/>
    <w:link w:val="12"/>
    <w:rsid w:val="001A7934"/>
    <w:rPr>
      <w:rFonts w:ascii="Cambria" w:hAnsi="Cambria"/>
      <w:b/>
      <w:i/>
      <w:iCs/>
      <w:caps/>
      <w:spacing w:val="10"/>
      <w:sz w:val="26"/>
      <w:szCs w:val="26"/>
      <w:lang w:val="x-none" w:eastAsia="x-none"/>
    </w:rPr>
  </w:style>
  <w:style w:type="character" w:customStyle="1" w:styleId="90">
    <w:name w:val="Заголовок 9 Знак"/>
    <w:link w:val="9"/>
    <w:uiPriority w:val="9"/>
    <w:semiHidden/>
    <w:rsid w:val="001A7934"/>
    <w:rPr>
      <w:rFonts w:ascii="Cambria" w:eastAsia="Times New Roman" w:hAnsi="Cambria" w:cs="Times New Roman"/>
      <w:kern w:val="2"/>
      <w:sz w:val="22"/>
      <w:szCs w:val="22"/>
      <w:lang w:eastAsia="en-US"/>
    </w:rPr>
  </w:style>
  <w:style w:type="character" w:customStyle="1" w:styleId="apple-converted-space">
    <w:name w:val="apple-converted-space"/>
    <w:basedOn w:val="a0"/>
    <w:rsid w:val="00FA19D6"/>
  </w:style>
  <w:style w:type="paragraph" w:styleId="22">
    <w:name w:val="Body Text Indent 2"/>
    <w:basedOn w:val="a"/>
    <w:link w:val="23"/>
    <w:rsid w:val="00724C4F"/>
    <w:pPr>
      <w:spacing w:after="120" w:line="480" w:lineRule="auto"/>
      <w:ind w:left="283"/>
      <w:jc w:val="both"/>
    </w:pPr>
    <w:rPr>
      <w:rFonts w:ascii="Cambria" w:hAnsi="Cambria"/>
      <w:kern w:val="0"/>
      <w:sz w:val="22"/>
      <w:szCs w:val="22"/>
      <w:lang w:val="en-US" w:bidi="en-US"/>
    </w:rPr>
  </w:style>
  <w:style w:type="character" w:customStyle="1" w:styleId="23">
    <w:name w:val="Основной текст с отступом 2 Знак"/>
    <w:link w:val="22"/>
    <w:rsid w:val="00724C4F"/>
    <w:rPr>
      <w:rFonts w:ascii="Cambria" w:hAnsi="Cambria"/>
      <w:sz w:val="22"/>
      <w:szCs w:val="22"/>
      <w:lang w:val="en-US" w:eastAsia="en-US" w:bidi="en-US"/>
    </w:rPr>
  </w:style>
  <w:style w:type="paragraph" w:styleId="ae">
    <w:name w:val="Block Text"/>
    <w:basedOn w:val="a"/>
    <w:rsid w:val="00724C4F"/>
    <w:pPr>
      <w:shd w:val="clear" w:color="auto" w:fill="FFFFFF"/>
      <w:spacing w:before="5" w:after="0" w:line="480" w:lineRule="auto"/>
      <w:ind w:left="426" w:right="14"/>
      <w:jc w:val="both"/>
    </w:pPr>
    <w:rPr>
      <w:rFonts w:ascii="CG Times" w:hAnsi="CG Times"/>
      <w:color w:val="000000"/>
      <w:kern w:val="0"/>
      <w:szCs w:val="18"/>
      <w:lang w:val="en-US" w:bidi="en-US"/>
    </w:rPr>
  </w:style>
  <w:style w:type="paragraph" w:customStyle="1" w:styleId="14">
    <w:name w:val="Цитата1"/>
    <w:basedOn w:val="a"/>
    <w:rsid w:val="00724C4F"/>
    <w:pPr>
      <w:suppressAutoHyphens/>
      <w:spacing w:after="0" w:line="360" w:lineRule="auto"/>
      <w:ind w:left="284" w:right="-1" w:firstLine="567"/>
      <w:jc w:val="both"/>
    </w:pPr>
    <w:rPr>
      <w:rFonts w:ascii="Cambria" w:hAnsi="Cambria"/>
      <w:kern w:val="0"/>
      <w:szCs w:val="22"/>
      <w:lang w:val="en-US" w:eastAsia="ar-SA" w:bidi="en-US"/>
    </w:rPr>
  </w:style>
  <w:style w:type="paragraph" w:styleId="HTML">
    <w:name w:val="HTML Preformatted"/>
    <w:basedOn w:val="a"/>
    <w:link w:val="HTML0"/>
    <w:rsid w:val="00724C4F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Courier New" w:hAnsi="Courier New"/>
      <w:kern w:val="0"/>
      <w:sz w:val="20"/>
      <w:szCs w:val="20"/>
      <w:lang w:val="x-none" w:eastAsia="x-none"/>
    </w:rPr>
  </w:style>
  <w:style w:type="character" w:customStyle="1" w:styleId="HTML0">
    <w:name w:val="Стандартный HTML Знак"/>
    <w:link w:val="HTML"/>
    <w:rsid w:val="00724C4F"/>
    <w:rPr>
      <w:rFonts w:ascii="Courier New" w:eastAsia="Courier New" w:hAnsi="Courier New"/>
      <w:lang w:val="x-none" w:eastAsia="x-none"/>
    </w:rPr>
  </w:style>
  <w:style w:type="paragraph" w:styleId="af">
    <w:name w:val="List Paragraph"/>
    <w:basedOn w:val="a"/>
    <w:uiPriority w:val="34"/>
    <w:qFormat/>
    <w:rsid w:val="002F4865"/>
    <w:pPr>
      <w:spacing w:after="0" w:line="360" w:lineRule="auto"/>
      <w:ind w:left="720"/>
      <w:contextualSpacing/>
      <w:jc w:val="both"/>
    </w:pPr>
    <w:rPr>
      <w:rFonts w:ascii="Cambria" w:hAnsi="Cambria"/>
      <w:kern w:val="0"/>
      <w:sz w:val="22"/>
      <w:szCs w:val="22"/>
      <w:lang w:val="en-US" w:bidi="en-US"/>
    </w:rPr>
  </w:style>
  <w:style w:type="paragraph" w:customStyle="1" w:styleId="rvps59">
    <w:name w:val="rvps59"/>
    <w:basedOn w:val="a"/>
    <w:rsid w:val="00FD7D85"/>
    <w:pPr>
      <w:spacing w:after="0" w:line="240" w:lineRule="auto"/>
      <w:ind w:firstLine="705"/>
      <w:jc w:val="both"/>
    </w:pPr>
    <w:rPr>
      <w:kern w:val="0"/>
      <w:lang w:eastAsia="ru-RU"/>
    </w:rPr>
  </w:style>
  <w:style w:type="paragraph" w:customStyle="1" w:styleId="af0">
    <w:name w:val="Заголовок без нумерации"/>
    <w:basedOn w:val="1"/>
    <w:link w:val="af1"/>
    <w:qFormat/>
    <w:rsid w:val="002B2FE7"/>
    <w:pPr>
      <w:keepNext w:val="0"/>
      <w:pageBreakBefore w:val="0"/>
      <w:pBdr>
        <w:bottom w:val="thinThickSmallGap" w:sz="12" w:space="1" w:color="943634"/>
      </w:pBdr>
      <w:suppressAutoHyphens w:val="0"/>
      <w:spacing w:before="400" w:after="0" w:line="240" w:lineRule="auto"/>
      <w:jc w:val="center"/>
    </w:pPr>
    <w:rPr>
      <w:rFonts w:ascii="Cambria" w:hAnsi="Cambria"/>
      <w:i w:val="0"/>
      <w:caps/>
      <w:snapToGrid w:val="0"/>
      <w:spacing w:val="20"/>
      <w:sz w:val="28"/>
      <w:szCs w:val="28"/>
      <w:lang w:eastAsia="en-US" w:bidi="en-US"/>
    </w:rPr>
  </w:style>
  <w:style w:type="character" w:customStyle="1" w:styleId="af1">
    <w:name w:val="Заголовок без нумерации Знак"/>
    <w:link w:val="af0"/>
    <w:rsid w:val="002B2FE7"/>
    <w:rPr>
      <w:rFonts w:ascii="Cambria" w:hAnsi="Cambria"/>
      <w:b/>
      <w:caps/>
      <w:snapToGrid w:val="0"/>
      <w:spacing w:val="20"/>
      <w:sz w:val="28"/>
      <w:szCs w:val="28"/>
      <w:lang w:val="x-none" w:eastAsia="en-US" w:bidi="en-US"/>
    </w:rPr>
  </w:style>
  <w:style w:type="paragraph" w:styleId="af2">
    <w:name w:val="Body Text Indent"/>
    <w:basedOn w:val="a"/>
    <w:link w:val="af3"/>
    <w:uiPriority w:val="99"/>
    <w:unhideWhenUsed/>
    <w:rsid w:val="002B2FE7"/>
    <w:pPr>
      <w:spacing w:after="120"/>
      <w:ind w:left="283"/>
    </w:pPr>
    <w:rPr>
      <w:lang w:val="x-none"/>
    </w:rPr>
  </w:style>
  <w:style w:type="character" w:customStyle="1" w:styleId="af3">
    <w:name w:val="Основной текст с отступом Знак"/>
    <w:link w:val="af2"/>
    <w:uiPriority w:val="99"/>
    <w:rsid w:val="002B2FE7"/>
    <w:rPr>
      <w:kern w:val="2"/>
      <w:sz w:val="24"/>
      <w:szCs w:val="24"/>
      <w:lang w:eastAsia="en-US"/>
    </w:rPr>
  </w:style>
  <w:style w:type="paragraph" w:customStyle="1" w:styleId="Style6">
    <w:name w:val="Style6"/>
    <w:basedOn w:val="a"/>
    <w:uiPriority w:val="99"/>
    <w:rsid w:val="00525D5F"/>
    <w:pPr>
      <w:widowControl w:val="0"/>
      <w:autoSpaceDE w:val="0"/>
      <w:autoSpaceDN w:val="0"/>
      <w:adjustRightInd w:val="0"/>
      <w:spacing w:after="0" w:line="240" w:lineRule="auto"/>
    </w:pPr>
    <w:rPr>
      <w:kern w:val="0"/>
      <w:lang w:eastAsia="ru-RU"/>
    </w:rPr>
  </w:style>
  <w:style w:type="paragraph" w:customStyle="1" w:styleId="Style8">
    <w:name w:val="Style8"/>
    <w:basedOn w:val="a"/>
    <w:uiPriority w:val="99"/>
    <w:rsid w:val="00525D5F"/>
    <w:pPr>
      <w:widowControl w:val="0"/>
      <w:autoSpaceDE w:val="0"/>
      <w:autoSpaceDN w:val="0"/>
      <w:adjustRightInd w:val="0"/>
      <w:spacing w:after="0" w:line="264" w:lineRule="exact"/>
    </w:pPr>
    <w:rPr>
      <w:kern w:val="0"/>
      <w:lang w:eastAsia="ru-RU"/>
    </w:rPr>
  </w:style>
  <w:style w:type="paragraph" w:customStyle="1" w:styleId="Style9">
    <w:name w:val="Style9"/>
    <w:basedOn w:val="a"/>
    <w:uiPriority w:val="99"/>
    <w:rsid w:val="00525D5F"/>
    <w:pPr>
      <w:widowControl w:val="0"/>
      <w:autoSpaceDE w:val="0"/>
      <w:autoSpaceDN w:val="0"/>
      <w:adjustRightInd w:val="0"/>
      <w:spacing w:after="0" w:line="240" w:lineRule="auto"/>
    </w:pPr>
    <w:rPr>
      <w:kern w:val="0"/>
      <w:lang w:eastAsia="ru-RU"/>
    </w:rPr>
  </w:style>
  <w:style w:type="paragraph" w:customStyle="1" w:styleId="Style10">
    <w:name w:val="Style10"/>
    <w:basedOn w:val="a"/>
    <w:uiPriority w:val="99"/>
    <w:rsid w:val="00525D5F"/>
    <w:pPr>
      <w:widowControl w:val="0"/>
      <w:autoSpaceDE w:val="0"/>
      <w:autoSpaceDN w:val="0"/>
      <w:adjustRightInd w:val="0"/>
      <w:spacing w:after="0" w:line="240" w:lineRule="auto"/>
    </w:pPr>
    <w:rPr>
      <w:kern w:val="0"/>
      <w:lang w:eastAsia="ru-RU"/>
    </w:rPr>
  </w:style>
  <w:style w:type="paragraph" w:customStyle="1" w:styleId="Style12">
    <w:name w:val="Style12"/>
    <w:basedOn w:val="a"/>
    <w:uiPriority w:val="99"/>
    <w:rsid w:val="00525D5F"/>
    <w:pPr>
      <w:widowControl w:val="0"/>
      <w:autoSpaceDE w:val="0"/>
      <w:autoSpaceDN w:val="0"/>
      <w:adjustRightInd w:val="0"/>
      <w:spacing w:after="0" w:line="240" w:lineRule="auto"/>
    </w:pPr>
    <w:rPr>
      <w:kern w:val="0"/>
      <w:lang w:eastAsia="ru-RU"/>
    </w:rPr>
  </w:style>
  <w:style w:type="paragraph" w:customStyle="1" w:styleId="Style14">
    <w:name w:val="Style14"/>
    <w:basedOn w:val="a"/>
    <w:uiPriority w:val="99"/>
    <w:rsid w:val="00525D5F"/>
    <w:pPr>
      <w:widowControl w:val="0"/>
      <w:autoSpaceDE w:val="0"/>
      <w:autoSpaceDN w:val="0"/>
      <w:adjustRightInd w:val="0"/>
      <w:spacing w:after="0" w:line="240" w:lineRule="auto"/>
    </w:pPr>
    <w:rPr>
      <w:kern w:val="0"/>
      <w:lang w:eastAsia="ru-RU"/>
    </w:rPr>
  </w:style>
  <w:style w:type="paragraph" w:customStyle="1" w:styleId="Style16">
    <w:name w:val="Style16"/>
    <w:basedOn w:val="a"/>
    <w:uiPriority w:val="99"/>
    <w:rsid w:val="00525D5F"/>
    <w:pPr>
      <w:widowControl w:val="0"/>
      <w:autoSpaceDE w:val="0"/>
      <w:autoSpaceDN w:val="0"/>
      <w:adjustRightInd w:val="0"/>
      <w:spacing w:after="0" w:line="240" w:lineRule="auto"/>
    </w:pPr>
    <w:rPr>
      <w:kern w:val="0"/>
      <w:lang w:eastAsia="ru-RU"/>
    </w:rPr>
  </w:style>
  <w:style w:type="paragraph" w:customStyle="1" w:styleId="Style17">
    <w:name w:val="Style17"/>
    <w:basedOn w:val="a"/>
    <w:uiPriority w:val="99"/>
    <w:rsid w:val="00525D5F"/>
    <w:pPr>
      <w:widowControl w:val="0"/>
      <w:autoSpaceDE w:val="0"/>
      <w:autoSpaceDN w:val="0"/>
      <w:adjustRightInd w:val="0"/>
      <w:spacing w:after="0" w:line="240" w:lineRule="auto"/>
    </w:pPr>
    <w:rPr>
      <w:kern w:val="0"/>
      <w:lang w:eastAsia="ru-RU"/>
    </w:rPr>
  </w:style>
  <w:style w:type="paragraph" w:customStyle="1" w:styleId="Style20">
    <w:name w:val="Style20"/>
    <w:basedOn w:val="a"/>
    <w:uiPriority w:val="99"/>
    <w:rsid w:val="00525D5F"/>
    <w:pPr>
      <w:widowControl w:val="0"/>
      <w:autoSpaceDE w:val="0"/>
      <w:autoSpaceDN w:val="0"/>
      <w:adjustRightInd w:val="0"/>
      <w:spacing w:after="0" w:line="240" w:lineRule="auto"/>
    </w:pPr>
    <w:rPr>
      <w:kern w:val="0"/>
      <w:lang w:eastAsia="ru-RU"/>
    </w:rPr>
  </w:style>
  <w:style w:type="character" w:customStyle="1" w:styleId="FontStyle26">
    <w:name w:val="Font Style26"/>
    <w:uiPriority w:val="99"/>
    <w:rsid w:val="00525D5F"/>
    <w:rPr>
      <w:rFonts w:ascii="Times New Roman" w:hAnsi="Times New Roman" w:cs="Times New Roman"/>
      <w:b/>
      <w:bCs/>
      <w:sz w:val="20"/>
      <w:szCs w:val="20"/>
    </w:rPr>
  </w:style>
  <w:style w:type="character" w:customStyle="1" w:styleId="FontStyle28">
    <w:name w:val="Font Style28"/>
    <w:uiPriority w:val="99"/>
    <w:rsid w:val="00525D5F"/>
    <w:rPr>
      <w:rFonts w:ascii="Times New Roman" w:hAnsi="Times New Roman" w:cs="Times New Roman"/>
      <w:b/>
      <w:bCs/>
      <w:sz w:val="20"/>
      <w:szCs w:val="20"/>
    </w:rPr>
  </w:style>
  <w:style w:type="character" w:customStyle="1" w:styleId="FontStyle30">
    <w:name w:val="Font Style30"/>
    <w:uiPriority w:val="99"/>
    <w:rsid w:val="00525D5F"/>
    <w:rPr>
      <w:rFonts w:ascii="Times New Roman" w:hAnsi="Times New Roman" w:cs="Times New Roman"/>
      <w:spacing w:val="-10"/>
      <w:sz w:val="10"/>
      <w:szCs w:val="10"/>
    </w:rPr>
  </w:style>
  <w:style w:type="character" w:customStyle="1" w:styleId="FontStyle31">
    <w:name w:val="Font Style31"/>
    <w:uiPriority w:val="99"/>
    <w:rsid w:val="00525D5F"/>
    <w:rPr>
      <w:rFonts w:ascii="Candara" w:hAnsi="Candara" w:cs="Candara"/>
      <w:b/>
      <w:bCs/>
      <w:sz w:val="26"/>
      <w:szCs w:val="26"/>
    </w:rPr>
  </w:style>
  <w:style w:type="character" w:customStyle="1" w:styleId="FontStyle32">
    <w:name w:val="Font Style32"/>
    <w:uiPriority w:val="99"/>
    <w:rsid w:val="00525D5F"/>
    <w:rPr>
      <w:rFonts w:ascii="Times New Roman" w:hAnsi="Times New Roman" w:cs="Times New Roman"/>
      <w:b/>
      <w:bCs/>
      <w:sz w:val="20"/>
      <w:szCs w:val="20"/>
    </w:rPr>
  </w:style>
  <w:style w:type="character" w:customStyle="1" w:styleId="FontStyle33">
    <w:name w:val="Font Style33"/>
    <w:uiPriority w:val="99"/>
    <w:rsid w:val="00525D5F"/>
    <w:rPr>
      <w:rFonts w:ascii="Consolas" w:hAnsi="Consolas" w:cs="Consolas"/>
      <w:sz w:val="18"/>
      <w:szCs w:val="18"/>
    </w:rPr>
  </w:style>
  <w:style w:type="character" w:customStyle="1" w:styleId="FontStyle34">
    <w:name w:val="Font Style34"/>
    <w:uiPriority w:val="99"/>
    <w:rsid w:val="00525D5F"/>
    <w:rPr>
      <w:rFonts w:ascii="Palatino Linotype" w:hAnsi="Palatino Linotype" w:cs="Palatino Linotype"/>
      <w:b/>
      <w:bCs/>
      <w:sz w:val="24"/>
      <w:szCs w:val="24"/>
    </w:rPr>
  </w:style>
  <w:style w:type="character" w:customStyle="1" w:styleId="FontStyle36">
    <w:name w:val="Font Style36"/>
    <w:uiPriority w:val="99"/>
    <w:rsid w:val="00525D5F"/>
    <w:rPr>
      <w:rFonts w:ascii="Times New Roman" w:hAnsi="Times New Roman" w:cs="Times New Roman"/>
      <w:sz w:val="20"/>
      <w:szCs w:val="20"/>
    </w:rPr>
  </w:style>
  <w:style w:type="paragraph" w:customStyle="1" w:styleId="Style18">
    <w:name w:val="Style18"/>
    <w:basedOn w:val="a"/>
    <w:uiPriority w:val="99"/>
    <w:rsid w:val="00D5245C"/>
    <w:pPr>
      <w:widowControl w:val="0"/>
      <w:autoSpaceDE w:val="0"/>
      <w:autoSpaceDN w:val="0"/>
      <w:adjustRightInd w:val="0"/>
      <w:spacing w:after="0" w:line="240" w:lineRule="auto"/>
    </w:pPr>
    <w:rPr>
      <w:kern w:val="0"/>
      <w:lang w:eastAsia="ru-RU"/>
    </w:rPr>
  </w:style>
  <w:style w:type="character" w:customStyle="1" w:styleId="FontStyle35">
    <w:name w:val="Font Style35"/>
    <w:uiPriority w:val="99"/>
    <w:rsid w:val="00D5245C"/>
    <w:rPr>
      <w:rFonts w:ascii="Times New Roman" w:hAnsi="Times New Roman" w:cs="Times New Roman"/>
      <w:b/>
      <w:bCs/>
      <w:sz w:val="18"/>
      <w:szCs w:val="18"/>
    </w:rPr>
  </w:style>
  <w:style w:type="paragraph" w:customStyle="1" w:styleId="Style1">
    <w:name w:val="Style1"/>
    <w:basedOn w:val="a"/>
    <w:uiPriority w:val="99"/>
    <w:rsid w:val="00D5245C"/>
    <w:pPr>
      <w:widowControl w:val="0"/>
      <w:autoSpaceDE w:val="0"/>
      <w:autoSpaceDN w:val="0"/>
      <w:adjustRightInd w:val="0"/>
      <w:spacing w:after="0" w:line="240" w:lineRule="auto"/>
    </w:pPr>
    <w:rPr>
      <w:kern w:val="0"/>
      <w:lang w:eastAsia="ru-RU"/>
    </w:rPr>
  </w:style>
  <w:style w:type="paragraph" w:customStyle="1" w:styleId="Style2">
    <w:name w:val="Style2"/>
    <w:basedOn w:val="a"/>
    <w:uiPriority w:val="99"/>
    <w:rsid w:val="00D5245C"/>
    <w:pPr>
      <w:widowControl w:val="0"/>
      <w:autoSpaceDE w:val="0"/>
      <w:autoSpaceDN w:val="0"/>
      <w:adjustRightInd w:val="0"/>
      <w:spacing w:after="0" w:line="240" w:lineRule="auto"/>
    </w:pPr>
    <w:rPr>
      <w:kern w:val="0"/>
      <w:lang w:eastAsia="ru-RU"/>
    </w:rPr>
  </w:style>
  <w:style w:type="paragraph" w:customStyle="1" w:styleId="Style3">
    <w:name w:val="Style3"/>
    <w:basedOn w:val="a"/>
    <w:uiPriority w:val="99"/>
    <w:rsid w:val="00D5245C"/>
    <w:pPr>
      <w:widowControl w:val="0"/>
      <w:autoSpaceDE w:val="0"/>
      <w:autoSpaceDN w:val="0"/>
      <w:adjustRightInd w:val="0"/>
      <w:spacing w:after="0" w:line="240" w:lineRule="auto"/>
    </w:pPr>
    <w:rPr>
      <w:kern w:val="0"/>
      <w:lang w:eastAsia="ru-RU"/>
    </w:rPr>
  </w:style>
  <w:style w:type="paragraph" w:customStyle="1" w:styleId="Style4">
    <w:name w:val="Style4"/>
    <w:basedOn w:val="a"/>
    <w:uiPriority w:val="99"/>
    <w:rsid w:val="00D5245C"/>
    <w:pPr>
      <w:widowControl w:val="0"/>
      <w:autoSpaceDE w:val="0"/>
      <w:autoSpaceDN w:val="0"/>
      <w:adjustRightInd w:val="0"/>
      <w:spacing w:after="0" w:line="240" w:lineRule="auto"/>
    </w:pPr>
    <w:rPr>
      <w:kern w:val="0"/>
      <w:lang w:eastAsia="ru-RU"/>
    </w:rPr>
  </w:style>
  <w:style w:type="character" w:customStyle="1" w:styleId="FontStyle25">
    <w:name w:val="Font Style25"/>
    <w:uiPriority w:val="99"/>
    <w:rsid w:val="00D5245C"/>
    <w:rPr>
      <w:rFonts w:ascii="Times New Roman" w:hAnsi="Times New Roman" w:cs="Times New Roman"/>
      <w:b/>
      <w:bCs/>
      <w:sz w:val="24"/>
      <w:szCs w:val="24"/>
    </w:rPr>
  </w:style>
  <w:style w:type="character" w:customStyle="1" w:styleId="FontStyle27">
    <w:name w:val="Font Style27"/>
    <w:uiPriority w:val="99"/>
    <w:rsid w:val="00D5245C"/>
    <w:rPr>
      <w:rFonts w:ascii="Times New Roman" w:hAnsi="Times New Roman" w:cs="Times New Roman"/>
      <w:b/>
      <w:bCs/>
      <w:i/>
      <w:iCs/>
      <w:sz w:val="22"/>
      <w:szCs w:val="22"/>
    </w:rPr>
  </w:style>
  <w:style w:type="paragraph" w:customStyle="1" w:styleId="Style11">
    <w:name w:val="Style11"/>
    <w:basedOn w:val="a"/>
    <w:uiPriority w:val="99"/>
    <w:rsid w:val="006E4C64"/>
    <w:pPr>
      <w:widowControl w:val="0"/>
      <w:autoSpaceDE w:val="0"/>
      <w:autoSpaceDN w:val="0"/>
      <w:adjustRightInd w:val="0"/>
      <w:spacing w:after="0" w:line="240" w:lineRule="auto"/>
    </w:pPr>
    <w:rPr>
      <w:kern w:val="0"/>
      <w:lang w:eastAsia="ru-RU"/>
    </w:rPr>
  </w:style>
  <w:style w:type="paragraph" w:customStyle="1" w:styleId="Style13">
    <w:name w:val="Style13"/>
    <w:basedOn w:val="a"/>
    <w:uiPriority w:val="99"/>
    <w:rsid w:val="006E4C64"/>
    <w:pPr>
      <w:widowControl w:val="0"/>
      <w:autoSpaceDE w:val="0"/>
      <w:autoSpaceDN w:val="0"/>
      <w:adjustRightInd w:val="0"/>
      <w:spacing w:after="0" w:line="240" w:lineRule="auto"/>
    </w:pPr>
    <w:rPr>
      <w:kern w:val="0"/>
      <w:lang w:eastAsia="ru-RU"/>
    </w:rPr>
  </w:style>
  <w:style w:type="character" w:customStyle="1" w:styleId="FontStyle23">
    <w:name w:val="Font Style23"/>
    <w:uiPriority w:val="99"/>
    <w:rsid w:val="006E4C64"/>
    <w:rPr>
      <w:rFonts w:ascii="Book Antiqua" w:hAnsi="Book Antiqua" w:cs="Book Antiqua"/>
      <w:b/>
      <w:bCs/>
      <w:sz w:val="18"/>
      <w:szCs w:val="18"/>
    </w:rPr>
  </w:style>
  <w:style w:type="character" w:customStyle="1" w:styleId="FontStyle24">
    <w:name w:val="Font Style24"/>
    <w:uiPriority w:val="99"/>
    <w:rsid w:val="006E4C64"/>
    <w:rPr>
      <w:rFonts w:ascii="Times New Roman" w:hAnsi="Times New Roman" w:cs="Times New Roman"/>
      <w:b/>
      <w:bCs/>
      <w:sz w:val="20"/>
      <w:szCs w:val="20"/>
    </w:rPr>
  </w:style>
  <w:style w:type="character" w:customStyle="1" w:styleId="FontStyle29">
    <w:name w:val="Font Style29"/>
    <w:uiPriority w:val="99"/>
    <w:rsid w:val="006E4C64"/>
    <w:rPr>
      <w:rFonts w:ascii="Times New Roman" w:hAnsi="Times New Roman" w:cs="Times New Roman"/>
      <w:sz w:val="20"/>
      <w:szCs w:val="20"/>
    </w:rPr>
  </w:style>
  <w:style w:type="paragraph" w:customStyle="1" w:styleId="Style5">
    <w:name w:val="Style5"/>
    <w:basedOn w:val="a"/>
    <w:uiPriority w:val="99"/>
    <w:rsid w:val="008F689A"/>
    <w:pPr>
      <w:widowControl w:val="0"/>
      <w:autoSpaceDE w:val="0"/>
      <w:autoSpaceDN w:val="0"/>
      <w:adjustRightInd w:val="0"/>
      <w:spacing w:after="0" w:line="240" w:lineRule="auto"/>
    </w:pPr>
    <w:rPr>
      <w:kern w:val="0"/>
      <w:lang w:eastAsia="ru-RU"/>
    </w:rPr>
  </w:style>
  <w:style w:type="paragraph" w:customStyle="1" w:styleId="Style7">
    <w:name w:val="Style7"/>
    <w:basedOn w:val="a"/>
    <w:uiPriority w:val="99"/>
    <w:rsid w:val="008F689A"/>
    <w:pPr>
      <w:widowControl w:val="0"/>
      <w:autoSpaceDE w:val="0"/>
      <w:autoSpaceDN w:val="0"/>
      <w:adjustRightInd w:val="0"/>
      <w:spacing w:after="0" w:line="240" w:lineRule="auto"/>
    </w:pPr>
    <w:rPr>
      <w:kern w:val="0"/>
      <w:lang w:eastAsia="ru-RU"/>
    </w:rPr>
  </w:style>
  <w:style w:type="character" w:customStyle="1" w:styleId="FontStyle21">
    <w:name w:val="Font Style21"/>
    <w:uiPriority w:val="99"/>
    <w:rsid w:val="008F689A"/>
    <w:rPr>
      <w:rFonts w:ascii="Times New Roman" w:hAnsi="Times New Roman" w:cs="Times New Roman"/>
      <w:b/>
      <w:bCs/>
      <w:i/>
      <w:iCs/>
      <w:sz w:val="22"/>
      <w:szCs w:val="22"/>
    </w:rPr>
  </w:style>
  <w:style w:type="character" w:customStyle="1" w:styleId="FontStyle22">
    <w:name w:val="Font Style22"/>
    <w:uiPriority w:val="99"/>
    <w:rsid w:val="008F689A"/>
    <w:rPr>
      <w:rFonts w:ascii="Times New Roman" w:hAnsi="Times New Roman" w:cs="Times New Roman"/>
      <w:b/>
      <w:bCs/>
      <w:spacing w:val="10"/>
      <w:sz w:val="24"/>
      <w:szCs w:val="24"/>
    </w:rPr>
  </w:style>
  <w:style w:type="character" w:customStyle="1" w:styleId="FontStyle16">
    <w:name w:val="Font Style16"/>
    <w:uiPriority w:val="99"/>
    <w:rsid w:val="0009158B"/>
    <w:rPr>
      <w:rFonts w:ascii="Times New Roman" w:hAnsi="Times New Roman" w:cs="Times New Roman"/>
      <w:b/>
      <w:bCs/>
      <w:sz w:val="20"/>
      <w:szCs w:val="20"/>
    </w:rPr>
  </w:style>
  <w:style w:type="character" w:customStyle="1" w:styleId="FontStyle19">
    <w:name w:val="Font Style19"/>
    <w:uiPriority w:val="99"/>
    <w:rsid w:val="0022325E"/>
    <w:rPr>
      <w:rFonts w:ascii="Times New Roman" w:hAnsi="Times New Roman" w:cs="Times New Roman"/>
      <w:b/>
      <w:bCs/>
      <w:sz w:val="22"/>
      <w:szCs w:val="22"/>
    </w:rPr>
  </w:style>
  <w:style w:type="character" w:customStyle="1" w:styleId="FontStyle20">
    <w:name w:val="Font Style20"/>
    <w:uiPriority w:val="99"/>
    <w:rsid w:val="0022325E"/>
    <w:rPr>
      <w:rFonts w:ascii="Palatino Linotype" w:hAnsi="Palatino Linotype" w:cs="Palatino Linotype"/>
      <w:b/>
      <w:bCs/>
      <w:sz w:val="20"/>
      <w:szCs w:val="20"/>
    </w:rPr>
  </w:style>
  <w:style w:type="character" w:customStyle="1" w:styleId="FontStyle17">
    <w:name w:val="Font Style17"/>
    <w:uiPriority w:val="99"/>
    <w:rsid w:val="0022325E"/>
    <w:rPr>
      <w:rFonts w:ascii="Times New Roman" w:hAnsi="Times New Roman" w:cs="Times New Roman"/>
      <w:b/>
      <w:bCs/>
      <w:i/>
      <w:iCs/>
      <w:sz w:val="22"/>
      <w:szCs w:val="22"/>
    </w:rPr>
  </w:style>
  <w:style w:type="character" w:customStyle="1" w:styleId="FontStyle18">
    <w:name w:val="Font Style18"/>
    <w:uiPriority w:val="99"/>
    <w:rsid w:val="0022325E"/>
    <w:rPr>
      <w:rFonts w:ascii="Times New Roman" w:hAnsi="Times New Roman" w:cs="Times New Roman"/>
      <w:b/>
      <w:bCs/>
      <w:sz w:val="24"/>
      <w:szCs w:val="24"/>
    </w:rPr>
  </w:style>
  <w:style w:type="character" w:customStyle="1" w:styleId="FontStyle11">
    <w:name w:val="Font Style11"/>
    <w:uiPriority w:val="99"/>
    <w:rsid w:val="00C20DE3"/>
    <w:rPr>
      <w:rFonts w:ascii="Times New Roman" w:hAnsi="Times New Roman" w:cs="Times New Roman"/>
      <w:spacing w:val="50"/>
      <w:sz w:val="12"/>
      <w:szCs w:val="12"/>
    </w:rPr>
  </w:style>
  <w:style w:type="character" w:customStyle="1" w:styleId="FontStyle12">
    <w:name w:val="Font Style12"/>
    <w:uiPriority w:val="99"/>
    <w:rsid w:val="00C20DE3"/>
    <w:rPr>
      <w:rFonts w:ascii="Times New Roman" w:hAnsi="Times New Roman" w:cs="Times New Roman"/>
      <w:sz w:val="22"/>
      <w:szCs w:val="22"/>
    </w:rPr>
  </w:style>
  <w:style w:type="character" w:customStyle="1" w:styleId="FontStyle13">
    <w:name w:val="Font Style13"/>
    <w:uiPriority w:val="99"/>
    <w:rsid w:val="00C20DE3"/>
    <w:rPr>
      <w:rFonts w:ascii="Arial Narrow" w:hAnsi="Arial Narrow" w:cs="Arial Narrow"/>
      <w:b/>
      <w:bCs/>
      <w:sz w:val="32"/>
      <w:szCs w:val="32"/>
    </w:rPr>
  </w:style>
  <w:style w:type="character" w:customStyle="1" w:styleId="40">
    <w:name w:val="Заголовок №4_"/>
    <w:link w:val="42"/>
    <w:rsid w:val="00551D76"/>
    <w:rPr>
      <w:b/>
      <w:bCs/>
      <w:sz w:val="27"/>
      <w:szCs w:val="27"/>
      <w:shd w:val="clear" w:color="auto" w:fill="FFFFFF"/>
    </w:rPr>
  </w:style>
  <w:style w:type="paragraph" w:customStyle="1" w:styleId="42">
    <w:name w:val="Заголовок №4"/>
    <w:basedOn w:val="a"/>
    <w:link w:val="40"/>
    <w:rsid w:val="00551D76"/>
    <w:pPr>
      <w:widowControl w:val="0"/>
      <w:shd w:val="clear" w:color="auto" w:fill="FFFFFF"/>
      <w:spacing w:after="420" w:line="322" w:lineRule="exact"/>
      <w:ind w:hanging="1420"/>
      <w:outlineLvl w:val="3"/>
    </w:pPr>
    <w:rPr>
      <w:b/>
      <w:bCs/>
      <w:kern w:val="0"/>
      <w:sz w:val="27"/>
      <w:szCs w:val="27"/>
      <w:lang w:val="x-none" w:eastAsia="x-none"/>
    </w:rPr>
  </w:style>
  <w:style w:type="paragraph" w:customStyle="1" w:styleId="af4">
    <w:name w:val="Обычный (веб)"/>
    <w:aliases w:val="Обычный (Web)"/>
    <w:basedOn w:val="a"/>
    <w:uiPriority w:val="99"/>
    <w:unhideWhenUsed/>
    <w:rsid w:val="008038A0"/>
    <w:pPr>
      <w:spacing w:before="100" w:beforeAutospacing="1" w:after="100" w:afterAutospacing="1" w:line="240" w:lineRule="auto"/>
    </w:pPr>
    <w:rPr>
      <w:kern w:val="0"/>
      <w:lang w:eastAsia="ru-RU"/>
    </w:rPr>
  </w:style>
  <w:style w:type="character" w:customStyle="1" w:styleId="85pt">
    <w:name w:val="Основной текст + 8;5 pt"/>
    <w:rsid w:val="00B33B58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7"/>
      <w:szCs w:val="17"/>
      <w:u w:val="none"/>
      <w:lang w:val="ru-RU"/>
    </w:rPr>
  </w:style>
  <w:style w:type="character" w:customStyle="1" w:styleId="Candara55pt">
    <w:name w:val="Основной текст + Candara;5;5 pt"/>
    <w:rsid w:val="00B33B58"/>
    <w:rPr>
      <w:rFonts w:ascii="Candara" w:eastAsia="Candara" w:hAnsi="Candara" w:cs="Candara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1"/>
      <w:szCs w:val="11"/>
      <w:u w:val="none"/>
      <w:lang w:val="ru-RU"/>
    </w:rPr>
  </w:style>
  <w:style w:type="character" w:styleId="af5">
    <w:name w:val="Strong"/>
    <w:uiPriority w:val="22"/>
    <w:qFormat/>
    <w:rsid w:val="00B33B58"/>
    <w:rPr>
      <w:b/>
      <w:bCs/>
    </w:rPr>
  </w:style>
  <w:style w:type="character" w:customStyle="1" w:styleId="af6">
    <w:name w:val="Основной текст_"/>
    <w:link w:val="24"/>
    <w:rsid w:val="00C36F00"/>
    <w:rPr>
      <w:sz w:val="27"/>
      <w:szCs w:val="27"/>
      <w:shd w:val="clear" w:color="auto" w:fill="FFFFFF"/>
    </w:rPr>
  </w:style>
  <w:style w:type="paragraph" w:customStyle="1" w:styleId="24">
    <w:name w:val="Основной текст2"/>
    <w:basedOn w:val="a"/>
    <w:link w:val="af6"/>
    <w:rsid w:val="00C36F00"/>
    <w:pPr>
      <w:widowControl w:val="0"/>
      <w:shd w:val="clear" w:color="auto" w:fill="FFFFFF"/>
      <w:spacing w:after="0" w:line="322" w:lineRule="exact"/>
      <w:ind w:hanging="380"/>
    </w:pPr>
    <w:rPr>
      <w:kern w:val="0"/>
      <w:sz w:val="27"/>
      <w:szCs w:val="27"/>
      <w:lang w:val="x-none" w:eastAsia="x-none"/>
    </w:rPr>
  </w:style>
  <w:style w:type="character" w:customStyle="1" w:styleId="af7">
    <w:name w:val="Оглавление"/>
    <w:rsid w:val="00C36F00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23"/>
      <w:szCs w:val="23"/>
      <w:u w:val="single"/>
      <w:lang w:val="ru-RU"/>
    </w:rPr>
  </w:style>
  <w:style w:type="character" w:customStyle="1" w:styleId="15">
    <w:name w:val="Основной текст1"/>
    <w:rsid w:val="00BE6639"/>
    <w:rPr>
      <w:rFonts w:eastAsia="Times New Roman"/>
      <w:color w:val="000000"/>
      <w:spacing w:val="0"/>
      <w:w w:val="100"/>
      <w:position w:val="0"/>
      <w:sz w:val="27"/>
      <w:szCs w:val="27"/>
      <w:u w:val="single"/>
      <w:shd w:val="clear" w:color="auto" w:fill="FFFFFF"/>
      <w:lang w:val="ru-RU"/>
    </w:rPr>
  </w:style>
  <w:style w:type="character" w:customStyle="1" w:styleId="16">
    <w:name w:val="Заголовок №1_"/>
    <w:link w:val="17"/>
    <w:rsid w:val="0084734F"/>
    <w:rPr>
      <w:sz w:val="27"/>
      <w:szCs w:val="27"/>
      <w:shd w:val="clear" w:color="auto" w:fill="FFFFFF"/>
    </w:rPr>
  </w:style>
  <w:style w:type="paragraph" w:customStyle="1" w:styleId="17">
    <w:name w:val="Заголовок №1"/>
    <w:basedOn w:val="a"/>
    <w:link w:val="16"/>
    <w:rsid w:val="0084734F"/>
    <w:pPr>
      <w:widowControl w:val="0"/>
      <w:shd w:val="clear" w:color="auto" w:fill="FFFFFF"/>
      <w:spacing w:after="420" w:line="0" w:lineRule="atLeast"/>
      <w:jc w:val="center"/>
      <w:outlineLvl w:val="0"/>
    </w:pPr>
    <w:rPr>
      <w:kern w:val="0"/>
      <w:sz w:val="27"/>
      <w:szCs w:val="27"/>
      <w:lang w:val="x-none" w:eastAsia="x-none"/>
    </w:rPr>
  </w:style>
  <w:style w:type="character" w:customStyle="1" w:styleId="af8">
    <w:name w:val="Основной текст + Не полужирный"/>
    <w:rsid w:val="0084734F"/>
    <w:rPr>
      <w:rFonts w:ascii="Times New Roman" w:hAnsi="Times New Roman" w:cs="Times New Roman"/>
      <w:b/>
      <w:bCs/>
      <w:sz w:val="18"/>
      <w:szCs w:val="18"/>
      <w:shd w:val="clear" w:color="auto" w:fill="FFFFFF"/>
    </w:rPr>
  </w:style>
  <w:style w:type="character" w:customStyle="1" w:styleId="MSReferenceSansSerif">
    <w:name w:val="Основной текст + MS Reference Sans Serif"/>
    <w:aliases w:val="4,5 pt,Не полужирный1"/>
    <w:uiPriority w:val="99"/>
    <w:rsid w:val="0084734F"/>
    <w:rPr>
      <w:rFonts w:ascii="MS Reference Sans Serif" w:hAnsi="MS Reference Sans Serif" w:cs="MS Reference Sans Serif"/>
      <w:b/>
      <w:bCs/>
      <w:sz w:val="9"/>
      <w:szCs w:val="9"/>
      <w:shd w:val="clear" w:color="auto" w:fill="FFFFFF"/>
    </w:rPr>
  </w:style>
  <w:style w:type="character" w:customStyle="1" w:styleId="8pt">
    <w:name w:val="Основной текст + 8 pt"/>
    <w:aliases w:val="Интервал 0 pt"/>
    <w:rsid w:val="0084734F"/>
    <w:rPr>
      <w:rFonts w:ascii="Times New Roman" w:hAnsi="Times New Roman" w:cs="Times New Roman"/>
      <w:b/>
      <w:bCs/>
      <w:spacing w:val="10"/>
      <w:sz w:val="16"/>
      <w:szCs w:val="16"/>
      <w:shd w:val="clear" w:color="auto" w:fill="FFFFFF"/>
    </w:rPr>
  </w:style>
  <w:style w:type="character" w:customStyle="1" w:styleId="115pt">
    <w:name w:val="Основной текст + 11;5 pt"/>
    <w:rsid w:val="0084734F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3"/>
      <w:szCs w:val="23"/>
      <w:u w:val="none"/>
      <w:shd w:val="clear" w:color="auto" w:fill="FFFFFF"/>
      <w:lang w:val="ru-RU"/>
    </w:rPr>
  </w:style>
  <w:style w:type="character" w:customStyle="1" w:styleId="af9">
    <w:name w:val="Сноска"/>
    <w:rsid w:val="0084734F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9"/>
      <w:szCs w:val="19"/>
      <w:u w:val="none"/>
    </w:rPr>
  </w:style>
  <w:style w:type="character" w:customStyle="1" w:styleId="afa">
    <w:name w:val="Сноска + Полужирный"/>
    <w:rsid w:val="0084734F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19"/>
      <w:szCs w:val="19"/>
      <w:u w:val="none"/>
      <w:lang w:val="ru-RU"/>
    </w:rPr>
  </w:style>
  <w:style w:type="character" w:customStyle="1" w:styleId="115pt0">
    <w:name w:val="Основной текст + 11;5 pt;Полужирный"/>
    <w:rsid w:val="0084734F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23"/>
      <w:szCs w:val="23"/>
      <w:u w:val="none"/>
      <w:shd w:val="clear" w:color="auto" w:fill="FFFFFF"/>
      <w:lang w:val="ru-RU"/>
    </w:rPr>
  </w:style>
  <w:style w:type="character" w:customStyle="1" w:styleId="afb">
    <w:name w:val="Подпись к таблице"/>
    <w:rsid w:val="0084734F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7"/>
      <w:szCs w:val="27"/>
      <w:u w:val="single"/>
      <w:lang w:val="ru-RU"/>
    </w:rPr>
  </w:style>
  <w:style w:type="character" w:customStyle="1" w:styleId="43">
    <w:name w:val="Заголовок 4 Знак"/>
    <w:semiHidden/>
    <w:rsid w:val="0084734F"/>
    <w:rPr>
      <w:rFonts w:ascii="Calibri" w:eastAsia="Times New Roman" w:hAnsi="Calibri" w:cs="Times New Roman"/>
      <w:b/>
      <w:bCs/>
      <w:kern w:val="2"/>
      <w:sz w:val="28"/>
      <w:szCs w:val="28"/>
      <w:lang w:eastAsia="en-US"/>
    </w:rPr>
  </w:style>
  <w:style w:type="paragraph" w:styleId="afc">
    <w:name w:val="Document Map"/>
    <w:basedOn w:val="a"/>
    <w:link w:val="afd"/>
    <w:semiHidden/>
    <w:rsid w:val="0084734F"/>
    <w:pPr>
      <w:spacing w:after="0" w:line="240" w:lineRule="auto"/>
    </w:pPr>
    <w:rPr>
      <w:rFonts w:ascii="Tahoma" w:eastAsia="Calibri" w:hAnsi="Tahoma"/>
      <w:kern w:val="0"/>
      <w:sz w:val="16"/>
      <w:szCs w:val="16"/>
      <w:lang w:val="x-none" w:eastAsia="x-none"/>
    </w:rPr>
  </w:style>
  <w:style w:type="character" w:customStyle="1" w:styleId="afd">
    <w:name w:val="Схема документа Знак"/>
    <w:link w:val="afc"/>
    <w:semiHidden/>
    <w:rsid w:val="0084734F"/>
    <w:rPr>
      <w:rFonts w:ascii="Tahoma" w:eastAsia="Calibri" w:hAnsi="Tahoma"/>
      <w:sz w:val="16"/>
      <w:szCs w:val="16"/>
      <w:lang w:val="x-none" w:eastAsia="x-none"/>
    </w:rPr>
  </w:style>
  <w:style w:type="character" w:customStyle="1" w:styleId="30">
    <w:name w:val="Заголовок 3 Знак"/>
    <w:aliases w:val="Tab Знак"/>
    <w:link w:val="3"/>
    <w:locked/>
    <w:rsid w:val="0084734F"/>
    <w:rPr>
      <w:rFonts w:cs="Arial"/>
      <w:b/>
      <w:bCs/>
      <w:kern w:val="2"/>
      <w:sz w:val="24"/>
      <w:szCs w:val="26"/>
      <w:lang w:eastAsia="en-US"/>
    </w:rPr>
  </w:style>
  <w:style w:type="character" w:customStyle="1" w:styleId="20">
    <w:name w:val="Заголовок 2 Знак"/>
    <w:aliases w:val="Т4 Знак,OG Heading 2 Знак"/>
    <w:link w:val="2"/>
    <w:locked/>
    <w:rsid w:val="0084734F"/>
    <w:rPr>
      <w:rFonts w:cs="Arial"/>
      <w:b/>
      <w:bCs/>
      <w:iCs/>
      <w:kern w:val="2"/>
      <w:sz w:val="32"/>
      <w:szCs w:val="28"/>
      <w:lang w:eastAsia="en-US"/>
    </w:rPr>
  </w:style>
  <w:style w:type="paragraph" w:customStyle="1" w:styleId="18">
    <w:name w:val="Абзац списка1"/>
    <w:basedOn w:val="a"/>
    <w:rsid w:val="0084734F"/>
    <w:pPr>
      <w:ind w:left="720"/>
    </w:pPr>
  </w:style>
  <w:style w:type="character" w:customStyle="1" w:styleId="41">
    <w:name w:val="Заголовок 4 Знак1"/>
    <w:aliases w:val="Tab_name Знак Знак"/>
    <w:link w:val="4"/>
    <w:locked/>
    <w:rsid w:val="0084734F"/>
    <w:rPr>
      <w:rFonts w:ascii="Calibri" w:eastAsia="Calibri" w:hAnsi="Calibri"/>
      <w:b/>
      <w:bCs/>
      <w:sz w:val="28"/>
      <w:szCs w:val="28"/>
      <w:lang w:val="x-none"/>
    </w:rPr>
  </w:style>
  <w:style w:type="character" w:customStyle="1" w:styleId="a6">
    <w:name w:val="Верхний колонтитул Знак"/>
    <w:link w:val="a5"/>
    <w:uiPriority w:val="99"/>
    <w:locked/>
    <w:rsid w:val="0084734F"/>
    <w:rPr>
      <w:kern w:val="2"/>
      <w:sz w:val="24"/>
      <w:szCs w:val="24"/>
      <w:lang w:eastAsia="en-US"/>
    </w:rPr>
  </w:style>
  <w:style w:type="character" w:customStyle="1" w:styleId="a8">
    <w:name w:val="Нижний колонтитул Знак"/>
    <w:link w:val="a7"/>
    <w:uiPriority w:val="99"/>
    <w:locked/>
    <w:rsid w:val="0084734F"/>
    <w:rPr>
      <w:kern w:val="2"/>
      <w:sz w:val="24"/>
      <w:szCs w:val="24"/>
      <w:lang w:eastAsia="en-US"/>
    </w:rPr>
  </w:style>
  <w:style w:type="paragraph" w:styleId="31">
    <w:name w:val="toc 3"/>
    <w:basedOn w:val="a"/>
    <w:next w:val="a"/>
    <w:autoRedefine/>
    <w:uiPriority w:val="39"/>
    <w:rsid w:val="0084734F"/>
    <w:pPr>
      <w:tabs>
        <w:tab w:val="left" w:pos="1134"/>
        <w:tab w:val="right" w:leader="dot" w:pos="9345"/>
      </w:tabs>
      <w:spacing w:after="0" w:line="240" w:lineRule="auto"/>
      <w:ind w:left="1134" w:hanging="654"/>
    </w:pPr>
    <w:rPr>
      <w:rFonts w:eastAsia="Calibri"/>
      <w:lang w:eastAsia="ru-RU"/>
    </w:rPr>
  </w:style>
  <w:style w:type="paragraph" w:styleId="44">
    <w:name w:val="toc 4"/>
    <w:basedOn w:val="a"/>
    <w:next w:val="a"/>
    <w:autoRedefine/>
    <w:semiHidden/>
    <w:rsid w:val="0084734F"/>
    <w:pPr>
      <w:spacing w:after="100"/>
      <w:ind w:left="660"/>
    </w:pPr>
    <w:rPr>
      <w:rFonts w:eastAsia="Calibri"/>
      <w:lang w:eastAsia="ru-RU"/>
    </w:rPr>
  </w:style>
  <w:style w:type="paragraph" w:styleId="51">
    <w:name w:val="toc 5"/>
    <w:basedOn w:val="a"/>
    <w:next w:val="a"/>
    <w:autoRedefine/>
    <w:semiHidden/>
    <w:rsid w:val="0084734F"/>
    <w:pPr>
      <w:spacing w:after="100"/>
      <w:ind w:left="880"/>
    </w:pPr>
    <w:rPr>
      <w:rFonts w:eastAsia="Calibri"/>
      <w:lang w:eastAsia="ru-RU"/>
    </w:rPr>
  </w:style>
  <w:style w:type="paragraph" w:styleId="6">
    <w:name w:val="toc 6"/>
    <w:basedOn w:val="a"/>
    <w:next w:val="a"/>
    <w:autoRedefine/>
    <w:semiHidden/>
    <w:rsid w:val="0084734F"/>
    <w:pPr>
      <w:spacing w:after="100"/>
      <w:ind w:left="1100"/>
    </w:pPr>
    <w:rPr>
      <w:rFonts w:eastAsia="Calibri"/>
      <w:lang w:eastAsia="ru-RU"/>
    </w:rPr>
  </w:style>
  <w:style w:type="paragraph" w:styleId="7">
    <w:name w:val="toc 7"/>
    <w:basedOn w:val="a"/>
    <w:next w:val="a"/>
    <w:autoRedefine/>
    <w:semiHidden/>
    <w:rsid w:val="0084734F"/>
    <w:pPr>
      <w:spacing w:after="100"/>
      <w:ind w:left="1320"/>
    </w:pPr>
    <w:rPr>
      <w:rFonts w:eastAsia="Calibri"/>
      <w:lang w:eastAsia="ru-RU"/>
    </w:rPr>
  </w:style>
  <w:style w:type="paragraph" w:styleId="8">
    <w:name w:val="toc 8"/>
    <w:basedOn w:val="a"/>
    <w:next w:val="a"/>
    <w:autoRedefine/>
    <w:semiHidden/>
    <w:rsid w:val="0084734F"/>
    <w:pPr>
      <w:spacing w:after="100"/>
      <w:ind w:left="1540"/>
    </w:pPr>
    <w:rPr>
      <w:rFonts w:eastAsia="Calibri"/>
      <w:lang w:eastAsia="ru-RU"/>
    </w:rPr>
  </w:style>
  <w:style w:type="paragraph" w:styleId="91">
    <w:name w:val="toc 9"/>
    <w:basedOn w:val="a"/>
    <w:next w:val="a"/>
    <w:autoRedefine/>
    <w:semiHidden/>
    <w:rsid w:val="0084734F"/>
    <w:pPr>
      <w:spacing w:after="100"/>
      <w:ind w:left="1760"/>
    </w:pPr>
    <w:rPr>
      <w:rFonts w:eastAsia="Calibri"/>
      <w:lang w:eastAsia="ru-RU"/>
    </w:rPr>
  </w:style>
  <w:style w:type="paragraph" w:customStyle="1" w:styleId="2TimesNewRoman1212">
    <w:name w:val="Стиль Заголовок 2 + Times New Roman 12 пт После:  12 пт кернинг ..."/>
    <w:basedOn w:val="2"/>
    <w:rsid w:val="0084734F"/>
    <w:pPr>
      <w:suppressAutoHyphens w:val="0"/>
      <w:spacing w:before="240" w:after="240" w:line="360" w:lineRule="auto"/>
      <w:jc w:val="center"/>
    </w:pPr>
    <w:rPr>
      <w:rFonts w:eastAsia="Calibri"/>
      <w:i/>
      <w:kern w:val="32"/>
      <w:sz w:val="24"/>
      <w:szCs w:val="20"/>
    </w:rPr>
  </w:style>
  <w:style w:type="character" w:styleId="afe">
    <w:name w:val="annotation reference"/>
    <w:uiPriority w:val="99"/>
    <w:rsid w:val="0084734F"/>
    <w:rPr>
      <w:rFonts w:cs="Times New Roman"/>
      <w:sz w:val="16"/>
      <w:szCs w:val="16"/>
    </w:rPr>
  </w:style>
  <w:style w:type="paragraph" w:styleId="aff">
    <w:name w:val="annotation text"/>
    <w:basedOn w:val="a"/>
    <w:link w:val="aff0"/>
    <w:uiPriority w:val="99"/>
    <w:rsid w:val="0084734F"/>
    <w:pPr>
      <w:spacing w:line="240" w:lineRule="auto"/>
    </w:pPr>
    <w:rPr>
      <w:rFonts w:eastAsia="Calibri"/>
      <w:kern w:val="0"/>
      <w:sz w:val="20"/>
      <w:szCs w:val="20"/>
      <w:lang w:val="x-none" w:eastAsia="x-none"/>
    </w:rPr>
  </w:style>
  <w:style w:type="character" w:customStyle="1" w:styleId="aff0">
    <w:name w:val="Текст примечания Знак"/>
    <w:link w:val="aff"/>
    <w:uiPriority w:val="99"/>
    <w:rsid w:val="0084734F"/>
    <w:rPr>
      <w:rFonts w:eastAsia="Calibri"/>
      <w:lang w:val="x-none" w:eastAsia="x-none"/>
    </w:rPr>
  </w:style>
  <w:style w:type="paragraph" w:styleId="aff1">
    <w:name w:val="annotation subject"/>
    <w:basedOn w:val="aff"/>
    <w:next w:val="aff"/>
    <w:link w:val="aff2"/>
    <w:semiHidden/>
    <w:rsid w:val="0084734F"/>
    <w:rPr>
      <w:b/>
      <w:bCs/>
    </w:rPr>
  </w:style>
  <w:style w:type="character" w:customStyle="1" w:styleId="aff2">
    <w:name w:val="Тема примечания Знак"/>
    <w:link w:val="aff1"/>
    <w:semiHidden/>
    <w:rsid w:val="0084734F"/>
    <w:rPr>
      <w:rFonts w:eastAsia="Calibri"/>
      <w:b/>
      <w:bCs/>
      <w:lang w:val="x-none" w:eastAsia="x-none"/>
    </w:rPr>
  </w:style>
  <w:style w:type="paragraph" w:styleId="aff3">
    <w:name w:val="Balloon Text"/>
    <w:basedOn w:val="a"/>
    <w:link w:val="aff4"/>
    <w:semiHidden/>
    <w:rsid w:val="0084734F"/>
    <w:pPr>
      <w:spacing w:after="0" w:line="240" w:lineRule="auto"/>
    </w:pPr>
    <w:rPr>
      <w:rFonts w:ascii="Tahoma" w:eastAsia="Calibri" w:hAnsi="Tahoma"/>
      <w:kern w:val="0"/>
      <w:sz w:val="16"/>
      <w:szCs w:val="16"/>
      <w:lang w:val="x-none" w:eastAsia="x-none"/>
    </w:rPr>
  </w:style>
  <w:style w:type="character" w:customStyle="1" w:styleId="aff4">
    <w:name w:val="Текст выноски Знак"/>
    <w:link w:val="aff3"/>
    <w:semiHidden/>
    <w:rsid w:val="0084734F"/>
    <w:rPr>
      <w:rFonts w:ascii="Tahoma" w:eastAsia="Calibri" w:hAnsi="Tahoma"/>
      <w:sz w:val="16"/>
      <w:szCs w:val="16"/>
      <w:lang w:val="x-none" w:eastAsia="x-none"/>
    </w:rPr>
  </w:style>
  <w:style w:type="paragraph" w:customStyle="1" w:styleId="ConsPlusNormal">
    <w:name w:val="ConsPlusNormal"/>
    <w:rsid w:val="0084734F"/>
    <w:pPr>
      <w:widowControl w:val="0"/>
      <w:autoSpaceDE w:val="0"/>
      <w:autoSpaceDN w:val="0"/>
      <w:adjustRightInd w:val="0"/>
      <w:ind w:firstLine="720"/>
    </w:pPr>
    <w:rPr>
      <w:rFonts w:ascii="Arial" w:eastAsia="Calibri" w:hAnsi="Arial" w:cs="Arial"/>
    </w:rPr>
  </w:style>
  <w:style w:type="character" w:styleId="aff5">
    <w:name w:val="page number"/>
    <w:rsid w:val="0084734F"/>
    <w:rPr>
      <w:rFonts w:cs="Times New Roman"/>
    </w:rPr>
  </w:style>
  <w:style w:type="paragraph" w:styleId="aff6">
    <w:name w:val="endnote text"/>
    <w:basedOn w:val="a"/>
    <w:link w:val="aff7"/>
    <w:semiHidden/>
    <w:rsid w:val="0084734F"/>
    <w:pPr>
      <w:spacing w:after="0" w:line="240" w:lineRule="auto"/>
    </w:pPr>
    <w:rPr>
      <w:rFonts w:eastAsia="Calibri"/>
      <w:kern w:val="0"/>
      <w:sz w:val="20"/>
      <w:szCs w:val="20"/>
      <w:lang w:val="x-none" w:eastAsia="x-none"/>
    </w:rPr>
  </w:style>
  <w:style w:type="character" w:customStyle="1" w:styleId="aff7">
    <w:name w:val="Текст концевой сноски Знак"/>
    <w:link w:val="aff6"/>
    <w:semiHidden/>
    <w:rsid w:val="0084734F"/>
    <w:rPr>
      <w:rFonts w:eastAsia="Calibri"/>
      <w:lang w:val="x-none" w:eastAsia="x-none"/>
    </w:rPr>
  </w:style>
  <w:style w:type="paragraph" w:customStyle="1" w:styleId="ConsNormal">
    <w:name w:val="ConsNormal"/>
    <w:rsid w:val="0084734F"/>
    <w:pPr>
      <w:widowControl w:val="0"/>
      <w:autoSpaceDE w:val="0"/>
      <w:autoSpaceDN w:val="0"/>
      <w:adjustRightInd w:val="0"/>
      <w:ind w:firstLine="720"/>
    </w:pPr>
    <w:rPr>
      <w:rFonts w:ascii="Arial" w:eastAsia="Calibri" w:hAnsi="Arial" w:cs="Arial"/>
    </w:rPr>
  </w:style>
  <w:style w:type="paragraph" w:customStyle="1" w:styleId="19">
    <w:name w:val="Заголовок оглавления1"/>
    <w:basedOn w:val="1"/>
    <w:next w:val="a"/>
    <w:rsid w:val="0084734F"/>
    <w:pPr>
      <w:keepLines/>
      <w:pageBreakBefore w:val="0"/>
      <w:suppressAutoHyphens w:val="0"/>
      <w:spacing w:before="480" w:after="0"/>
      <w:outlineLvl w:val="9"/>
    </w:pPr>
    <w:rPr>
      <w:rFonts w:ascii="Cambria" w:eastAsia="Calibri" w:hAnsi="Cambria"/>
      <w:bCs/>
      <w:i w:val="0"/>
      <w:color w:val="365F91"/>
      <w:sz w:val="28"/>
      <w:szCs w:val="28"/>
      <w:lang w:eastAsia="en-US"/>
    </w:rPr>
  </w:style>
  <w:style w:type="character" w:customStyle="1" w:styleId="aa">
    <w:name w:val="Основной текст Знак"/>
    <w:aliases w:val=" Знак Знак Знак Знак,Таблица TEXT Знак,Body single Знак,bt Знак,Body Text Char Знак,Основной текст Знак Знак Знак Знак Знак"/>
    <w:link w:val="a9"/>
    <w:locked/>
    <w:rsid w:val="0084734F"/>
    <w:rPr>
      <w:kern w:val="2"/>
      <w:sz w:val="24"/>
      <w:szCs w:val="24"/>
      <w:lang w:eastAsia="en-US"/>
    </w:rPr>
  </w:style>
  <w:style w:type="paragraph" w:customStyle="1" w:styleId="ConsPlusTitle">
    <w:name w:val="ConsPlusTitle"/>
    <w:rsid w:val="0084734F"/>
    <w:pPr>
      <w:widowControl w:val="0"/>
      <w:autoSpaceDE w:val="0"/>
      <w:autoSpaceDN w:val="0"/>
      <w:adjustRightInd w:val="0"/>
    </w:pPr>
    <w:rPr>
      <w:rFonts w:ascii="Arial" w:eastAsia="Calibri" w:hAnsi="Arial" w:cs="Arial"/>
      <w:b/>
      <w:bCs/>
    </w:rPr>
  </w:style>
  <w:style w:type="paragraph" w:customStyle="1" w:styleId="1a">
    <w:name w:val="Знак Знак Знак Знак Знак1 Знак Знак Знак Знак"/>
    <w:basedOn w:val="a"/>
    <w:rsid w:val="0084734F"/>
    <w:pPr>
      <w:widowControl w:val="0"/>
      <w:adjustRightInd w:val="0"/>
      <w:spacing w:after="160" w:line="240" w:lineRule="exact"/>
      <w:jc w:val="right"/>
    </w:pPr>
    <w:rPr>
      <w:kern w:val="0"/>
      <w:sz w:val="20"/>
      <w:szCs w:val="20"/>
      <w:lang w:val="en-GB"/>
    </w:rPr>
  </w:style>
  <w:style w:type="paragraph" w:customStyle="1" w:styleId="1b">
    <w:name w:val="Знак Знак Знак Знак Знак1 Знак Знак Знак Знак"/>
    <w:basedOn w:val="a"/>
    <w:rsid w:val="0084734F"/>
    <w:pPr>
      <w:widowControl w:val="0"/>
      <w:adjustRightInd w:val="0"/>
      <w:spacing w:after="160" w:line="240" w:lineRule="exact"/>
      <w:jc w:val="right"/>
    </w:pPr>
    <w:rPr>
      <w:kern w:val="0"/>
      <w:sz w:val="20"/>
      <w:szCs w:val="20"/>
      <w:lang w:val="en-GB"/>
    </w:rPr>
  </w:style>
  <w:style w:type="paragraph" w:customStyle="1" w:styleId="aff8">
    <w:name w:val="Заголовок статьи"/>
    <w:basedOn w:val="a"/>
    <w:next w:val="a"/>
    <w:rsid w:val="0084734F"/>
    <w:pPr>
      <w:widowControl w:val="0"/>
      <w:autoSpaceDE w:val="0"/>
      <w:autoSpaceDN w:val="0"/>
      <w:adjustRightInd w:val="0"/>
      <w:spacing w:after="0" w:line="240" w:lineRule="auto"/>
      <w:ind w:left="1612" w:hanging="892"/>
      <w:jc w:val="both"/>
    </w:pPr>
    <w:rPr>
      <w:rFonts w:ascii="Arial" w:hAnsi="Arial"/>
      <w:kern w:val="0"/>
      <w:sz w:val="20"/>
      <w:szCs w:val="20"/>
      <w:lang w:eastAsia="ru-RU"/>
    </w:rPr>
  </w:style>
  <w:style w:type="table" w:styleId="aff9">
    <w:name w:val="Table Grid"/>
    <w:basedOn w:val="a1"/>
    <w:rsid w:val="0084734F"/>
    <w:rPr>
      <w:rFonts w:eastAsia="Calibri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character" w:customStyle="1" w:styleId="WW-1">
    <w:name w:val="WW- Знак1"/>
    <w:uiPriority w:val="99"/>
    <w:rsid w:val="0084734F"/>
    <w:rPr>
      <w:sz w:val="24"/>
      <w:szCs w:val="24"/>
    </w:rPr>
  </w:style>
  <w:style w:type="character" w:customStyle="1" w:styleId="25">
    <w:name w:val="Подпись к таблице (2)_"/>
    <w:link w:val="26"/>
    <w:rsid w:val="0084734F"/>
    <w:rPr>
      <w:b/>
      <w:bCs/>
      <w:sz w:val="23"/>
      <w:szCs w:val="23"/>
      <w:shd w:val="clear" w:color="auto" w:fill="FFFFFF"/>
    </w:rPr>
  </w:style>
  <w:style w:type="character" w:customStyle="1" w:styleId="32">
    <w:name w:val="Подпись к таблице (3)_"/>
    <w:link w:val="33"/>
    <w:rsid w:val="0084734F"/>
    <w:rPr>
      <w:sz w:val="23"/>
      <w:szCs w:val="23"/>
      <w:shd w:val="clear" w:color="auto" w:fill="FFFFFF"/>
    </w:rPr>
  </w:style>
  <w:style w:type="character" w:customStyle="1" w:styleId="27">
    <w:name w:val="Оглавление (2)_"/>
    <w:link w:val="28"/>
    <w:rsid w:val="0084734F"/>
    <w:rPr>
      <w:sz w:val="19"/>
      <w:szCs w:val="19"/>
      <w:shd w:val="clear" w:color="auto" w:fill="FFFFFF"/>
    </w:rPr>
  </w:style>
  <w:style w:type="character" w:customStyle="1" w:styleId="2115pt">
    <w:name w:val="Оглавление (2) + 11;5 pt"/>
    <w:rsid w:val="0084734F"/>
    <w:rPr>
      <w:rFonts w:eastAsia="Times New Roman"/>
      <w:color w:val="000000"/>
      <w:spacing w:val="0"/>
      <w:w w:val="100"/>
      <w:position w:val="0"/>
      <w:sz w:val="23"/>
      <w:szCs w:val="23"/>
      <w:shd w:val="clear" w:color="auto" w:fill="FFFFFF"/>
      <w:lang w:val="ru-RU"/>
    </w:rPr>
  </w:style>
  <w:style w:type="paragraph" w:customStyle="1" w:styleId="26">
    <w:name w:val="Подпись к таблице (2)"/>
    <w:basedOn w:val="a"/>
    <w:link w:val="25"/>
    <w:rsid w:val="0084734F"/>
    <w:pPr>
      <w:widowControl w:val="0"/>
      <w:shd w:val="clear" w:color="auto" w:fill="FFFFFF"/>
      <w:spacing w:after="60" w:line="0" w:lineRule="atLeast"/>
    </w:pPr>
    <w:rPr>
      <w:b/>
      <w:bCs/>
      <w:kern w:val="0"/>
      <w:sz w:val="23"/>
      <w:szCs w:val="23"/>
      <w:lang w:val="x-none" w:eastAsia="x-none"/>
    </w:rPr>
  </w:style>
  <w:style w:type="paragraph" w:customStyle="1" w:styleId="33">
    <w:name w:val="Подпись к таблице (3)"/>
    <w:basedOn w:val="a"/>
    <w:link w:val="32"/>
    <w:rsid w:val="0084734F"/>
    <w:pPr>
      <w:widowControl w:val="0"/>
      <w:shd w:val="clear" w:color="auto" w:fill="FFFFFF"/>
      <w:spacing w:before="60" w:after="0" w:line="0" w:lineRule="atLeast"/>
    </w:pPr>
    <w:rPr>
      <w:kern w:val="0"/>
      <w:sz w:val="23"/>
      <w:szCs w:val="23"/>
      <w:lang w:val="x-none" w:eastAsia="x-none"/>
    </w:rPr>
  </w:style>
  <w:style w:type="paragraph" w:customStyle="1" w:styleId="28">
    <w:name w:val="Оглавление (2)"/>
    <w:basedOn w:val="a"/>
    <w:link w:val="27"/>
    <w:rsid w:val="0084734F"/>
    <w:pPr>
      <w:widowControl w:val="0"/>
      <w:shd w:val="clear" w:color="auto" w:fill="FFFFFF"/>
      <w:spacing w:before="60" w:after="0" w:line="274" w:lineRule="exact"/>
      <w:jc w:val="both"/>
    </w:pPr>
    <w:rPr>
      <w:kern w:val="0"/>
      <w:sz w:val="19"/>
      <w:szCs w:val="19"/>
      <w:lang w:val="x-none" w:eastAsia="x-none"/>
    </w:rPr>
  </w:style>
  <w:style w:type="character" w:customStyle="1" w:styleId="affa">
    <w:name w:val="Сноска_"/>
    <w:rsid w:val="0084734F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19"/>
      <w:szCs w:val="19"/>
      <w:u w:val="none"/>
    </w:rPr>
  </w:style>
  <w:style w:type="character" w:customStyle="1" w:styleId="affb">
    <w:name w:val="Подпись к таблице_"/>
    <w:rsid w:val="0084734F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27"/>
      <w:szCs w:val="27"/>
      <w:u w:val="none"/>
    </w:rPr>
  </w:style>
  <w:style w:type="character" w:customStyle="1" w:styleId="115pt1">
    <w:name w:val="Основной текст + 11;5 pt;Полужирный;Малые прописные"/>
    <w:rsid w:val="0084734F"/>
    <w:rPr>
      <w:rFonts w:ascii="Times New Roman" w:eastAsia="Times New Roman" w:hAnsi="Times New Roman" w:cs="Times New Roman"/>
      <w:b/>
      <w:bCs/>
      <w:i w:val="0"/>
      <w:iCs w:val="0"/>
      <w:smallCaps/>
      <w:strike w:val="0"/>
      <w:color w:val="000000"/>
      <w:spacing w:val="0"/>
      <w:w w:val="100"/>
      <w:position w:val="0"/>
      <w:sz w:val="23"/>
      <w:szCs w:val="23"/>
      <w:u w:val="none"/>
      <w:shd w:val="clear" w:color="auto" w:fill="FFFFFF"/>
      <w:lang w:val="ru-RU"/>
    </w:rPr>
  </w:style>
  <w:style w:type="character" w:customStyle="1" w:styleId="115pt2">
    <w:name w:val="Основной текст + 11;5 pt;Малые прописные"/>
    <w:rsid w:val="0084734F"/>
    <w:rPr>
      <w:rFonts w:ascii="Times New Roman" w:eastAsia="Times New Roman" w:hAnsi="Times New Roman" w:cs="Times New Roman"/>
      <w:b w:val="0"/>
      <w:bCs w:val="0"/>
      <w:i w:val="0"/>
      <w:iCs w:val="0"/>
      <w:smallCaps/>
      <w:strike w:val="0"/>
      <w:color w:val="000000"/>
      <w:spacing w:val="0"/>
      <w:w w:val="100"/>
      <w:position w:val="0"/>
      <w:sz w:val="23"/>
      <w:szCs w:val="23"/>
      <w:u w:val="none"/>
      <w:shd w:val="clear" w:color="auto" w:fill="FFFFFF"/>
      <w:lang w:val="ru-RU"/>
    </w:rPr>
  </w:style>
  <w:style w:type="character" w:customStyle="1" w:styleId="29">
    <w:name w:val="Подпись к картинке (2)_"/>
    <w:link w:val="2a"/>
    <w:rsid w:val="0084734F"/>
    <w:rPr>
      <w:rFonts w:ascii="Arial Unicode MS" w:eastAsia="Arial Unicode MS" w:hAnsi="Arial Unicode MS" w:cs="Arial Unicode MS"/>
      <w:sz w:val="19"/>
      <w:szCs w:val="19"/>
      <w:shd w:val="clear" w:color="auto" w:fill="FFFFFF"/>
    </w:rPr>
  </w:style>
  <w:style w:type="character" w:customStyle="1" w:styleId="affc">
    <w:name w:val="Подпись к картинке_"/>
    <w:link w:val="affd"/>
    <w:rsid w:val="0084734F"/>
    <w:rPr>
      <w:sz w:val="27"/>
      <w:szCs w:val="27"/>
      <w:shd w:val="clear" w:color="auto" w:fill="FFFFFF"/>
    </w:rPr>
  </w:style>
  <w:style w:type="character" w:customStyle="1" w:styleId="2b">
    <w:name w:val="Основной текст (2)_"/>
    <w:link w:val="2c"/>
    <w:rsid w:val="0084734F"/>
    <w:rPr>
      <w:sz w:val="19"/>
      <w:szCs w:val="19"/>
      <w:shd w:val="clear" w:color="auto" w:fill="FFFFFF"/>
    </w:rPr>
  </w:style>
  <w:style w:type="paragraph" w:customStyle="1" w:styleId="2a">
    <w:name w:val="Подпись к картинке (2)"/>
    <w:basedOn w:val="a"/>
    <w:link w:val="29"/>
    <w:rsid w:val="0084734F"/>
    <w:pPr>
      <w:widowControl w:val="0"/>
      <w:shd w:val="clear" w:color="auto" w:fill="FFFFFF"/>
      <w:spacing w:after="0" w:line="0" w:lineRule="atLeast"/>
    </w:pPr>
    <w:rPr>
      <w:rFonts w:ascii="Arial Unicode MS" w:eastAsia="Arial Unicode MS" w:hAnsi="Arial Unicode MS"/>
      <w:kern w:val="0"/>
      <w:sz w:val="19"/>
      <w:szCs w:val="19"/>
      <w:lang w:val="x-none" w:eastAsia="x-none"/>
    </w:rPr>
  </w:style>
  <w:style w:type="paragraph" w:customStyle="1" w:styleId="affd">
    <w:name w:val="Подпись к картинке"/>
    <w:basedOn w:val="a"/>
    <w:link w:val="affc"/>
    <w:rsid w:val="0084734F"/>
    <w:pPr>
      <w:widowControl w:val="0"/>
      <w:shd w:val="clear" w:color="auto" w:fill="FFFFFF"/>
      <w:spacing w:after="0" w:line="0" w:lineRule="atLeast"/>
      <w:jc w:val="center"/>
    </w:pPr>
    <w:rPr>
      <w:kern w:val="0"/>
      <w:sz w:val="27"/>
      <w:szCs w:val="27"/>
      <w:lang w:val="x-none" w:eastAsia="x-none"/>
    </w:rPr>
  </w:style>
  <w:style w:type="paragraph" w:customStyle="1" w:styleId="2c">
    <w:name w:val="Основной текст (2)"/>
    <w:basedOn w:val="a"/>
    <w:link w:val="2b"/>
    <w:rsid w:val="0084734F"/>
    <w:pPr>
      <w:widowControl w:val="0"/>
      <w:shd w:val="clear" w:color="auto" w:fill="FFFFFF"/>
      <w:spacing w:before="300" w:after="0" w:line="0" w:lineRule="atLeast"/>
      <w:ind w:firstLine="740"/>
      <w:jc w:val="both"/>
    </w:pPr>
    <w:rPr>
      <w:kern w:val="0"/>
      <w:sz w:val="19"/>
      <w:szCs w:val="19"/>
      <w:lang w:val="x-none" w:eastAsia="x-none"/>
    </w:rPr>
  </w:style>
  <w:style w:type="character" w:customStyle="1" w:styleId="34">
    <w:name w:val="Основной текст (3)_"/>
    <w:link w:val="35"/>
    <w:rsid w:val="0084734F"/>
    <w:rPr>
      <w:i/>
      <w:iCs/>
      <w:sz w:val="27"/>
      <w:szCs w:val="27"/>
      <w:shd w:val="clear" w:color="auto" w:fill="FFFFFF"/>
    </w:rPr>
  </w:style>
  <w:style w:type="character" w:customStyle="1" w:styleId="36">
    <w:name w:val="Основной текст (3) + Не курсив"/>
    <w:rsid w:val="0084734F"/>
    <w:rPr>
      <w:rFonts w:eastAsia="Times New Roman"/>
      <w:i/>
      <w:iCs/>
      <w:color w:val="000000"/>
      <w:spacing w:val="0"/>
      <w:w w:val="100"/>
      <w:position w:val="0"/>
      <w:sz w:val="27"/>
      <w:szCs w:val="27"/>
      <w:shd w:val="clear" w:color="auto" w:fill="FFFFFF"/>
      <w:lang w:val="ru-RU"/>
    </w:rPr>
  </w:style>
  <w:style w:type="paragraph" w:customStyle="1" w:styleId="35">
    <w:name w:val="Основной текст (3)"/>
    <w:basedOn w:val="a"/>
    <w:link w:val="34"/>
    <w:rsid w:val="0084734F"/>
    <w:pPr>
      <w:widowControl w:val="0"/>
      <w:shd w:val="clear" w:color="auto" w:fill="FFFFFF"/>
      <w:spacing w:after="0" w:line="317" w:lineRule="exact"/>
      <w:jc w:val="both"/>
    </w:pPr>
    <w:rPr>
      <w:i/>
      <w:iCs/>
      <w:kern w:val="0"/>
      <w:sz w:val="27"/>
      <w:szCs w:val="27"/>
      <w:lang w:val="x-none" w:eastAsia="x-none"/>
    </w:rPr>
  </w:style>
  <w:style w:type="character" w:customStyle="1" w:styleId="Exact">
    <w:name w:val="Основной текст Exact"/>
    <w:rsid w:val="0084734F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2"/>
      <w:sz w:val="25"/>
      <w:szCs w:val="25"/>
      <w:u w:val="none"/>
    </w:rPr>
  </w:style>
  <w:style w:type="character" w:customStyle="1" w:styleId="115pt3">
    <w:name w:val="Основной текст + 11;5 pt;Полужирный;Курсив"/>
    <w:rsid w:val="0084734F"/>
    <w:rPr>
      <w:rFonts w:ascii="Times New Roman" w:eastAsia="Times New Roman" w:hAnsi="Times New Roman" w:cs="Times New Roman"/>
      <w:b/>
      <w:bCs/>
      <w:i/>
      <w:iCs/>
      <w:smallCaps w:val="0"/>
      <w:strike w:val="0"/>
      <w:color w:val="000000"/>
      <w:spacing w:val="0"/>
      <w:w w:val="100"/>
      <w:position w:val="0"/>
      <w:sz w:val="23"/>
      <w:szCs w:val="23"/>
      <w:u w:val="none"/>
      <w:shd w:val="clear" w:color="auto" w:fill="FFFFFF"/>
      <w:lang w:val="ru-RU"/>
    </w:rPr>
  </w:style>
  <w:style w:type="character" w:customStyle="1" w:styleId="11pt1">
    <w:name w:val="Основной текст + 11 pt1"/>
    <w:aliases w:val="Полужирный1"/>
    <w:uiPriority w:val="99"/>
    <w:rsid w:val="0084734F"/>
    <w:rPr>
      <w:rFonts w:ascii="Times New Roman" w:hAnsi="Times New Roman" w:cs="Times New Roman"/>
      <w:b/>
      <w:bCs/>
      <w:sz w:val="22"/>
      <w:szCs w:val="22"/>
      <w:u w:val="none"/>
    </w:rPr>
  </w:style>
  <w:style w:type="character" w:customStyle="1" w:styleId="111">
    <w:name w:val="Основной текст + 111"/>
    <w:aliases w:val="5 pt2,Основной текст + 8"/>
    <w:uiPriority w:val="99"/>
    <w:rsid w:val="0084734F"/>
    <w:rPr>
      <w:rFonts w:ascii="Times New Roman" w:hAnsi="Times New Roman" w:cs="Times New Roman"/>
      <w:sz w:val="23"/>
      <w:szCs w:val="23"/>
      <w:u w:val="none"/>
    </w:rPr>
  </w:style>
  <w:style w:type="character" w:customStyle="1" w:styleId="WW-Absatz-Standardschriftart11111111111111111111111">
    <w:name w:val="WW-Absatz-Standardschriftart11111111111111111111111"/>
    <w:rsid w:val="0084734F"/>
  </w:style>
  <w:style w:type="character" w:customStyle="1" w:styleId="affe">
    <w:name w:val="Знак Знак"/>
    <w:rsid w:val="0084734F"/>
    <w:rPr>
      <w:rFonts w:ascii="Arial" w:hAnsi="Arial" w:cs="Arial"/>
      <w:b/>
      <w:bCs/>
      <w:i/>
      <w:iCs/>
      <w:sz w:val="28"/>
      <w:szCs w:val="28"/>
      <w:lang w:val="ru-RU" w:eastAsia="ru-RU" w:bidi="ar-SA"/>
    </w:rPr>
  </w:style>
  <w:style w:type="paragraph" w:styleId="afff">
    <w:name w:val="footnote text"/>
    <w:basedOn w:val="a"/>
    <w:link w:val="afff0"/>
    <w:uiPriority w:val="99"/>
    <w:semiHidden/>
    <w:unhideWhenUsed/>
    <w:rsid w:val="00A76C47"/>
    <w:rPr>
      <w:sz w:val="20"/>
      <w:szCs w:val="20"/>
      <w:lang w:val="x-none"/>
    </w:rPr>
  </w:style>
  <w:style w:type="character" w:customStyle="1" w:styleId="afff0">
    <w:name w:val="Текст сноски Знак"/>
    <w:link w:val="afff"/>
    <w:uiPriority w:val="99"/>
    <w:semiHidden/>
    <w:rsid w:val="00A76C47"/>
    <w:rPr>
      <w:kern w:val="2"/>
      <w:lang w:eastAsia="en-US"/>
    </w:rPr>
  </w:style>
  <w:style w:type="character" w:styleId="afff1">
    <w:name w:val="footnote reference"/>
    <w:aliases w:val="Знак сноски-FN"/>
    <w:uiPriority w:val="99"/>
    <w:unhideWhenUsed/>
    <w:rsid w:val="00A76C47"/>
    <w:rPr>
      <w:vertAlign w:val="superscript"/>
    </w:rPr>
  </w:style>
  <w:style w:type="paragraph" w:styleId="2d">
    <w:name w:val="Body Text 2"/>
    <w:basedOn w:val="a"/>
    <w:link w:val="2e"/>
    <w:uiPriority w:val="99"/>
    <w:semiHidden/>
    <w:unhideWhenUsed/>
    <w:rsid w:val="00A76C47"/>
    <w:pPr>
      <w:spacing w:after="120" w:line="480" w:lineRule="auto"/>
    </w:pPr>
    <w:rPr>
      <w:lang w:val="x-none"/>
    </w:rPr>
  </w:style>
  <w:style w:type="character" w:customStyle="1" w:styleId="2e">
    <w:name w:val="Основной текст 2 Знак"/>
    <w:link w:val="2d"/>
    <w:uiPriority w:val="99"/>
    <w:semiHidden/>
    <w:rsid w:val="00A76C47"/>
    <w:rPr>
      <w:kern w:val="2"/>
      <w:sz w:val="24"/>
      <w:szCs w:val="24"/>
      <w:lang w:eastAsia="en-US"/>
    </w:rPr>
  </w:style>
  <w:style w:type="character" w:customStyle="1" w:styleId="ArialNarrow8pt">
    <w:name w:val="Основной текст + Arial Narrow;8 pt"/>
    <w:rsid w:val="0018581F"/>
    <w:rPr>
      <w:rFonts w:ascii="Arial Narrow" w:eastAsia="Arial Narrow" w:hAnsi="Arial Narrow" w:cs="Arial Narrow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6"/>
      <w:szCs w:val="16"/>
      <w:u w:val="none"/>
      <w:shd w:val="clear" w:color="auto" w:fill="FFFFFF"/>
      <w:lang w:val="ru-RU"/>
    </w:rPr>
  </w:style>
  <w:style w:type="character" w:styleId="afff2">
    <w:name w:val="endnote reference"/>
    <w:uiPriority w:val="99"/>
    <w:semiHidden/>
    <w:unhideWhenUsed/>
    <w:rsid w:val="00C24805"/>
    <w:rPr>
      <w:vertAlign w:val="superscript"/>
    </w:rPr>
  </w:style>
  <w:style w:type="character" w:customStyle="1" w:styleId="CourierNew4">
    <w:name w:val="Основной текст + Courier New4"/>
    <w:aliases w:val="9,5 pt4"/>
    <w:uiPriority w:val="99"/>
    <w:rsid w:val="00D60F93"/>
    <w:rPr>
      <w:rFonts w:ascii="Courier New" w:hAnsi="Courier New" w:cs="Courier New"/>
      <w:spacing w:val="0"/>
      <w:sz w:val="19"/>
      <w:szCs w:val="19"/>
      <w:u w:val="none"/>
    </w:rPr>
  </w:style>
  <w:style w:type="character" w:customStyle="1" w:styleId="9pt">
    <w:name w:val="Основной текст + 9 pt"/>
    <w:rsid w:val="001E4753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8"/>
      <w:szCs w:val="18"/>
      <w:u w:val="none"/>
      <w:lang w:val="ru-RU"/>
    </w:rPr>
  </w:style>
  <w:style w:type="character" w:customStyle="1" w:styleId="BookmanOldStyle45pt">
    <w:name w:val="Основной текст + Bookman Old Style;4;5 pt;Не полужирный"/>
    <w:rsid w:val="0057651A"/>
    <w:rPr>
      <w:rFonts w:ascii="Bookman Old Style" w:eastAsia="Bookman Old Style" w:hAnsi="Bookman Old Style" w:cs="Bookman Old Style"/>
      <w:b/>
      <w:bCs/>
      <w:color w:val="000000"/>
      <w:spacing w:val="0"/>
      <w:w w:val="100"/>
      <w:position w:val="0"/>
      <w:sz w:val="9"/>
      <w:szCs w:val="9"/>
      <w:shd w:val="clear" w:color="auto" w:fill="FFFFFF"/>
      <w:lang w:val="ru-RU"/>
    </w:rPr>
  </w:style>
  <w:style w:type="character" w:customStyle="1" w:styleId="ArialUnicodeMS95pt">
    <w:name w:val="Основной текст + Arial Unicode MS;9;5 pt;Не полужирный"/>
    <w:rsid w:val="0057651A"/>
    <w:rPr>
      <w:rFonts w:ascii="Arial Unicode MS" w:eastAsia="Arial Unicode MS" w:hAnsi="Arial Unicode MS" w:cs="Arial Unicode MS"/>
      <w:b/>
      <w:bCs/>
      <w:color w:val="000000"/>
      <w:spacing w:val="0"/>
      <w:w w:val="100"/>
      <w:position w:val="0"/>
      <w:sz w:val="19"/>
      <w:szCs w:val="19"/>
      <w:shd w:val="clear" w:color="auto" w:fill="FFFFFF"/>
    </w:rPr>
  </w:style>
  <w:style w:type="character" w:customStyle="1" w:styleId="ArialUnicodeMS115pt">
    <w:name w:val="Основной текст + Arial Unicode MS;11;5 pt;Не полужирный"/>
    <w:rsid w:val="0057651A"/>
    <w:rPr>
      <w:rFonts w:ascii="Arial Unicode MS" w:eastAsia="Arial Unicode MS" w:hAnsi="Arial Unicode MS" w:cs="Arial Unicode MS"/>
      <w:b/>
      <w:bCs/>
      <w:color w:val="000000"/>
      <w:spacing w:val="0"/>
      <w:w w:val="100"/>
      <w:position w:val="0"/>
      <w:sz w:val="23"/>
      <w:szCs w:val="23"/>
      <w:shd w:val="clear" w:color="auto" w:fill="FFFFFF"/>
    </w:rPr>
  </w:style>
  <w:style w:type="character" w:customStyle="1" w:styleId="CourierNew95pt">
    <w:name w:val="Основной текст + Courier New;9;5 pt"/>
    <w:rsid w:val="00B95968"/>
    <w:rPr>
      <w:rFonts w:ascii="Courier New" w:eastAsia="Courier New" w:hAnsi="Courier New" w:cs="Courier New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9"/>
      <w:szCs w:val="19"/>
      <w:u w:val="none"/>
      <w:lang w:val="ru-RU"/>
    </w:rPr>
  </w:style>
  <w:style w:type="character" w:customStyle="1" w:styleId="11pt">
    <w:name w:val="Основной текст + 11 pt"/>
    <w:rsid w:val="00447A0B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2"/>
      <w:szCs w:val="22"/>
      <w:u w:val="none"/>
      <w:shd w:val="clear" w:color="auto" w:fill="FFFFFF"/>
      <w:lang w:val="ru-RU"/>
    </w:rPr>
  </w:style>
  <w:style w:type="paragraph" w:customStyle="1" w:styleId="afff3">
    <w:name w:val="Содержимое таблицы"/>
    <w:basedOn w:val="a"/>
    <w:rsid w:val="006650DA"/>
    <w:pPr>
      <w:suppressLineNumbers/>
      <w:suppressAutoHyphens/>
      <w:overflowPunct w:val="0"/>
      <w:autoSpaceDE w:val="0"/>
      <w:spacing w:after="0" w:line="240" w:lineRule="auto"/>
      <w:textAlignment w:val="baseline"/>
    </w:pPr>
    <w:rPr>
      <w:kern w:val="0"/>
      <w:sz w:val="20"/>
      <w:szCs w:val="20"/>
      <w:lang w:eastAsia="zh-CN"/>
    </w:rPr>
  </w:style>
  <w:style w:type="table" w:customStyle="1" w:styleId="1c">
    <w:name w:val="Сетка таблицы1"/>
    <w:basedOn w:val="a1"/>
    <w:next w:val="aff9"/>
    <w:uiPriority w:val="39"/>
    <w:rsid w:val="002C387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30686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574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65216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133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8658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05452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7370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4784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57434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78729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4228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header" Target="header2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3.jpe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.jpeg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1.jpeg"/><Relationship Id="rId4" Type="http://schemas.openxmlformats.org/officeDocument/2006/relationships/settings" Target="settings.xml"/><Relationship Id="rId9" Type="http://schemas.openxmlformats.org/officeDocument/2006/relationships/hyperlink" Target="https://internet.garant.ru/" TargetMode="External"/><Relationship Id="rId14" Type="http://schemas.openxmlformats.org/officeDocument/2006/relationships/fontTable" Target="fontTable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Documents%20and%20Settings\admin\&#1056;&#1072;&#1073;&#1086;&#1095;&#1080;&#1081;%20&#1089;&#1090;&#1086;&#1083;\&#1064;&#1072;&#1073;&#1083;&#1086;&#1085;%20&#1043;&#1054;&#1057;&#1058;%20&#1076;&#1083;&#1103;%20MSWord\&#1064;&#1072;&#1073;&#1083;&#1086;&#1085;%20&#1043;&#1054;&#1057;&#1058;.dot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4257F53-39BA-4C6D-B2DD-C75F6A6D69D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Шаблон ГОСТ.dot</Template>
  <TotalTime>50</TotalTime>
  <Pages>18</Pages>
  <Words>3027</Words>
  <Characters>23369</Characters>
  <Application>Microsoft Office Word</Application>
  <DocSecurity>0</DocSecurity>
  <Lines>194</Lines>
  <Paragraphs>52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Шаблон для создания отчетов по ГОСТу</vt:lpstr>
    </vt:vector>
  </TitlesOfParts>
  <Company/>
  <LinksUpToDate>false</LinksUpToDate>
  <CharactersWithSpaces>26344</CharactersWithSpaces>
  <SharedDoc>false</SharedDoc>
  <HLinks>
    <vt:vector size="18" baseType="variant">
      <vt:variant>
        <vt:i4>917522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bookmark6</vt:lpwstr>
      </vt:variant>
      <vt:variant>
        <vt:i4>917522</vt:i4>
      </vt:variant>
      <vt:variant>
        <vt:i4>5</vt:i4>
      </vt:variant>
      <vt:variant>
        <vt:i4>0</vt:i4>
      </vt:variant>
      <vt:variant>
        <vt:i4>5</vt:i4>
      </vt:variant>
      <vt:variant>
        <vt:lpwstr/>
      </vt:variant>
      <vt:variant>
        <vt:lpwstr>bookmark0</vt:lpwstr>
      </vt:variant>
      <vt:variant>
        <vt:i4>1245264</vt:i4>
      </vt:variant>
      <vt:variant>
        <vt:i4>2486</vt:i4>
      </vt:variant>
      <vt:variant>
        <vt:i4>1025</vt:i4>
      </vt:variant>
      <vt:variant>
        <vt:i4>1</vt:i4>
      </vt:variant>
      <vt:variant>
        <vt:lpwstr>http://www.rkursk.ru/other/raions/gerbs/images/g_kurch_r.jpg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Шаблон для создания отчетов по ГОСТу</dc:title>
  <dc:subject/>
  <dc:creator>Воробьев А.А.</dc:creator>
  <cp:keywords/>
  <cp:lastModifiedBy>user</cp:lastModifiedBy>
  <cp:revision>26</cp:revision>
  <cp:lastPrinted>2020-05-31T21:10:00Z</cp:lastPrinted>
  <dcterms:created xsi:type="dcterms:W3CDTF">2023-10-25T08:01:00Z</dcterms:created>
  <dcterms:modified xsi:type="dcterms:W3CDTF">2024-08-01T13:37:00Z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Номер документа">
    <vt:lpwstr>XXX-XXX-XXXX</vt:lpwstr>
  </property>
</Properties>
</file>